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6C39E2" w14:textId="77777777" w:rsidR="00AA2DC2" w:rsidRDefault="00AA2DC2">
      <w:pPr>
        <w:pStyle w:val="BodyText"/>
        <w:rPr>
          <w:sz w:val="20"/>
        </w:rPr>
      </w:pPr>
    </w:p>
    <w:p w14:paraId="0FF57E1A" w14:textId="77777777" w:rsidR="00AA2DC2" w:rsidRDefault="00AA2DC2">
      <w:pPr>
        <w:pStyle w:val="BodyText"/>
        <w:rPr>
          <w:sz w:val="20"/>
        </w:rPr>
      </w:pPr>
    </w:p>
    <w:p w14:paraId="57F36D9B" w14:textId="77777777" w:rsidR="00AA2DC2" w:rsidRDefault="00AA2DC2">
      <w:pPr>
        <w:pStyle w:val="BodyText"/>
        <w:rPr>
          <w:sz w:val="20"/>
        </w:rPr>
      </w:pPr>
    </w:p>
    <w:p w14:paraId="30C0BC0F" w14:textId="77777777" w:rsidR="00D37437" w:rsidRPr="00D37437" w:rsidRDefault="00D37437" w:rsidP="00D37437">
      <w:pPr>
        <w:widowControl/>
        <w:autoSpaceDE/>
        <w:autoSpaceDN/>
        <w:jc w:val="center"/>
        <w:rPr>
          <w:b/>
          <w:sz w:val="24"/>
          <w:szCs w:val="24"/>
        </w:rPr>
      </w:pPr>
      <w:r>
        <w:rPr>
          <w:b/>
          <w:sz w:val="24"/>
          <w:szCs w:val="24"/>
        </w:rPr>
        <w:t>OS</w:t>
      </w:r>
      <w:r w:rsidRPr="00D37437">
        <w:rPr>
          <w:b/>
          <w:sz w:val="24"/>
          <w:szCs w:val="24"/>
        </w:rPr>
        <w:t>P EXAMPLE</w:t>
      </w:r>
    </w:p>
    <w:p w14:paraId="6CFB62BD" w14:textId="77777777" w:rsidR="00D37437" w:rsidRPr="00D37437" w:rsidRDefault="00D37437" w:rsidP="00D37437">
      <w:pPr>
        <w:widowControl/>
        <w:autoSpaceDE/>
        <w:autoSpaceDN/>
        <w:rPr>
          <w:sz w:val="24"/>
          <w:szCs w:val="24"/>
        </w:rPr>
      </w:pPr>
    </w:p>
    <w:p w14:paraId="0307DDF5" w14:textId="77777777" w:rsidR="00D37437" w:rsidRPr="00D37437" w:rsidRDefault="00D37437" w:rsidP="00D37437">
      <w:pPr>
        <w:widowControl/>
        <w:autoSpaceDE/>
        <w:autoSpaceDN/>
        <w:rPr>
          <w:sz w:val="24"/>
          <w:szCs w:val="24"/>
        </w:rPr>
      </w:pPr>
      <w:r w:rsidRPr="00D37437">
        <w:rPr>
          <w:sz w:val="24"/>
          <w:szCs w:val="24"/>
        </w:rPr>
        <w:t>The following document (SEAL-SSD-0</w:t>
      </w:r>
      <w:r>
        <w:rPr>
          <w:sz w:val="24"/>
          <w:szCs w:val="24"/>
        </w:rPr>
        <w:t>16</w:t>
      </w:r>
      <w:r w:rsidRPr="00D37437">
        <w:rPr>
          <w:sz w:val="24"/>
          <w:szCs w:val="24"/>
        </w:rPr>
        <w:t xml:space="preserve">) is provided as an example of possible layout for </w:t>
      </w:r>
      <w:proofErr w:type="spellStart"/>
      <w:proofErr w:type="gramStart"/>
      <w:r w:rsidRPr="00D37437">
        <w:rPr>
          <w:sz w:val="24"/>
          <w:szCs w:val="24"/>
        </w:rPr>
        <w:t>a</w:t>
      </w:r>
      <w:proofErr w:type="spellEnd"/>
      <w:proofErr w:type="gramEnd"/>
      <w:r w:rsidRPr="00D37437">
        <w:rPr>
          <w:sz w:val="24"/>
          <w:szCs w:val="24"/>
        </w:rPr>
        <w:t xml:space="preserve"> </w:t>
      </w:r>
      <w:r>
        <w:rPr>
          <w:sz w:val="24"/>
          <w:szCs w:val="24"/>
        </w:rPr>
        <w:t>Operations Safety Plan (OSP)</w:t>
      </w:r>
      <w:r w:rsidRPr="00D37437">
        <w:rPr>
          <w:sz w:val="24"/>
          <w:szCs w:val="24"/>
        </w:rPr>
        <w:t xml:space="preserve">. Specific details on required content are included in </w:t>
      </w:r>
      <w:r>
        <w:rPr>
          <w:sz w:val="24"/>
          <w:szCs w:val="24"/>
        </w:rPr>
        <w:t>USSF</w:t>
      </w:r>
      <w:r w:rsidRPr="00D37437">
        <w:rPr>
          <w:sz w:val="24"/>
          <w:szCs w:val="24"/>
        </w:rPr>
        <w:t xml:space="preserve">MAN 91-710 Volume 6, </w:t>
      </w:r>
      <w:r>
        <w:rPr>
          <w:sz w:val="24"/>
          <w:szCs w:val="24"/>
        </w:rPr>
        <w:t>Section 4.3</w:t>
      </w:r>
      <w:r w:rsidRPr="00D37437">
        <w:rPr>
          <w:sz w:val="24"/>
          <w:szCs w:val="24"/>
        </w:rPr>
        <w:t>. The Range User has the flexibility to decide on document layout and format.</w:t>
      </w:r>
    </w:p>
    <w:p w14:paraId="5FDAA5B1" w14:textId="77777777" w:rsidR="00D37437" w:rsidRPr="00D37437" w:rsidRDefault="00D37437" w:rsidP="00D37437">
      <w:pPr>
        <w:widowControl/>
        <w:autoSpaceDE/>
        <w:autoSpaceDN/>
        <w:rPr>
          <w:sz w:val="24"/>
          <w:szCs w:val="24"/>
        </w:rPr>
      </w:pPr>
    </w:p>
    <w:p w14:paraId="62135F27" w14:textId="77777777" w:rsidR="00B32800" w:rsidRPr="00D37437" w:rsidRDefault="00B32800" w:rsidP="00B32800">
      <w:pPr>
        <w:widowControl/>
        <w:autoSpaceDE/>
        <w:autoSpaceDN/>
        <w:rPr>
          <w:sz w:val="24"/>
          <w:szCs w:val="24"/>
        </w:rPr>
      </w:pPr>
      <w:r w:rsidRPr="00D37437">
        <w:rPr>
          <w:sz w:val="24"/>
          <w:szCs w:val="24"/>
        </w:rPr>
        <w:t xml:space="preserve">As described in Volume 6, </w:t>
      </w:r>
      <w:r>
        <w:rPr>
          <w:sz w:val="24"/>
          <w:szCs w:val="24"/>
        </w:rPr>
        <w:t>Section 4.3</w:t>
      </w:r>
      <w:r w:rsidRPr="00D37437">
        <w:rPr>
          <w:sz w:val="24"/>
          <w:szCs w:val="24"/>
        </w:rPr>
        <w:t xml:space="preserve">, the </w:t>
      </w:r>
      <w:r>
        <w:rPr>
          <w:sz w:val="24"/>
          <w:szCs w:val="24"/>
        </w:rPr>
        <w:t>OS</w:t>
      </w:r>
      <w:r w:rsidRPr="00D37437">
        <w:rPr>
          <w:sz w:val="24"/>
          <w:szCs w:val="24"/>
        </w:rPr>
        <w:t>P provides a detailed description of</w:t>
      </w:r>
      <w:r>
        <w:rPr>
          <w:sz w:val="24"/>
          <w:szCs w:val="24"/>
        </w:rPr>
        <w:t xml:space="preserve"> a</w:t>
      </w:r>
      <w:r w:rsidRPr="00D37437">
        <w:rPr>
          <w:sz w:val="24"/>
          <w:szCs w:val="24"/>
        </w:rPr>
        <w:t>ll hazardous operating areas including launch complexes and associated areas and facilities (e.g., booster processing, satellite processing, reusable launch vehicle (RLV) unique activities).</w:t>
      </w:r>
      <w:r>
        <w:rPr>
          <w:sz w:val="24"/>
          <w:szCs w:val="24"/>
        </w:rPr>
        <w:t xml:space="preserve"> It is </w:t>
      </w:r>
      <w:r w:rsidRPr="00D37437">
        <w:rPr>
          <w:sz w:val="24"/>
          <w:szCs w:val="24"/>
        </w:rPr>
        <w:t>developed for unique, but frequently repeated, operations that require special or detailed safety considerations no</w:t>
      </w:r>
      <w:r>
        <w:rPr>
          <w:sz w:val="24"/>
          <w:szCs w:val="24"/>
        </w:rPr>
        <w:t xml:space="preserve">t addressed in this publication, and clarifies and provides </w:t>
      </w:r>
      <w:r w:rsidRPr="00D37437">
        <w:rPr>
          <w:sz w:val="24"/>
          <w:szCs w:val="24"/>
        </w:rPr>
        <w:t>detailed safety requirements that are particular to the operating area or operation in question.</w:t>
      </w:r>
    </w:p>
    <w:p w14:paraId="1C364292" w14:textId="77777777" w:rsidR="00D37437" w:rsidRPr="00D37437" w:rsidRDefault="00D37437" w:rsidP="00D37437">
      <w:pPr>
        <w:widowControl/>
        <w:autoSpaceDE/>
        <w:autoSpaceDN/>
        <w:rPr>
          <w:sz w:val="24"/>
          <w:szCs w:val="24"/>
        </w:rPr>
      </w:pPr>
    </w:p>
    <w:p w14:paraId="68A4A7FD" w14:textId="77777777" w:rsidR="00D37437" w:rsidRPr="00D37437" w:rsidRDefault="00D37437" w:rsidP="00D37437">
      <w:pPr>
        <w:widowControl/>
        <w:autoSpaceDE/>
        <w:autoSpaceDN/>
        <w:rPr>
          <w:sz w:val="24"/>
          <w:szCs w:val="24"/>
        </w:rPr>
      </w:pPr>
      <w:r w:rsidRPr="00D37437">
        <w:rPr>
          <w:sz w:val="24"/>
          <w:szCs w:val="24"/>
        </w:rPr>
        <w:t xml:space="preserve">If the Range User chooses to use this template as a deliverable format, it is recommended that the Volume 6, </w:t>
      </w:r>
      <w:r w:rsidR="00B32800">
        <w:rPr>
          <w:sz w:val="24"/>
          <w:szCs w:val="24"/>
        </w:rPr>
        <w:t>Section 4.3</w:t>
      </w:r>
      <w:r w:rsidRPr="00D37437">
        <w:rPr>
          <w:sz w:val="24"/>
          <w:szCs w:val="24"/>
        </w:rPr>
        <w:t xml:space="preserve"> be used as a checklist for populating the existing sections and subsections, or adding new sections or subsections to the document, as needed. </w:t>
      </w:r>
      <w:r w:rsidRPr="00D37437">
        <w:rPr>
          <w:sz w:val="24"/>
          <w:szCs w:val="24"/>
          <w:u w:val="single"/>
        </w:rPr>
        <w:t xml:space="preserve">This </w:t>
      </w:r>
      <w:r w:rsidR="00B32800">
        <w:rPr>
          <w:sz w:val="24"/>
          <w:szCs w:val="24"/>
          <w:u w:val="single"/>
        </w:rPr>
        <w:t>OS</w:t>
      </w:r>
      <w:r w:rsidRPr="00D37437">
        <w:rPr>
          <w:sz w:val="24"/>
          <w:szCs w:val="24"/>
          <w:u w:val="single"/>
        </w:rPr>
        <w:t>P example is by no means complete</w:t>
      </w:r>
      <w:r w:rsidRPr="00D37437">
        <w:rPr>
          <w:sz w:val="24"/>
          <w:szCs w:val="24"/>
        </w:rPr>
        <w:t xml:space="preserve">; therefore the Range User should use the Volume 6, </w:t>
      </w:r>
      <w:r w:rsidR="00B32800">
        <w:rPr>
          <w:sz w:val="24"/>
          <w:szCs w:val="24"/>
        </w:rPr>
        <w:t>Section 4.3</w:t>
      </w:r>
      <w:r w:rsidRPr="00D37437">
        <w:rPr>
          <w:sz w:val="24"/>
          <w:szCs w:val="24"/>
        </w:rPr>
        <w:t xml:space="preserve"> as the driver for document completion.</w:t>
      </w:r>
    </w:p>
    <w:p w14:paraId="0FCD83A8" w14:textId="77777777" w:rsidR="00D37437" w:rsidRDefault="00D37437" w:rsidP="00D37437">
      <w:pPr>
        <w:widowControl/>
        <w:autoSpaceDE/>
        <w:autoSpaceDN/>
        <w:rPr>
          <w:sz w:val="24"/>
          <w:szCs w:val="24"/>
        </w:rPr>
      </w:pPr>
    </w:p>
    <w:p w14:paraId="5A408957" w14:textId="0B7AD580" w:rsidR="00C5628B" w:rsidRDefault="00D67F65" w:rsidP="00D37437">
      <w:pPr>
        <w:widowControl/>
        <w:autoSpaceDE/>
        <w:autoSpaceDN/>
      </w:pPr>
      <w:r>
        <w:t>[</w:t>
      </w:r>
      <w:r w:rsidR="00293FE5" w:rsidRPr="00B62F2B">
        <w:rPr>
          <w:i/>
          <w:sz w:val="24"/>
          <w:szCs w:val="24"/>
        </w:rPr>
        <w:t>Guidance:</w:t>
      </w:r>
      <w:r w:rsidR="00293FE5">
        <w:rPr>
          <w:i/>
        </w:rPr>
        <w:t xml:space="preserve"> </w:t>
      </w:r>
      <w:r w:rsidR="00C5628B">
        <w:t>C</w:t>
      </w:r>
      <w:r w:rsidRPr="00001385">
        <w:rPr>
          <w:i/>
        </w:rPr>
        <w:t xml:space="preserve">ritical systems </w:t>
      </w:r>
      <w:r w:rsidR="00C5628B">
        <w:rPr>
          <w:i/>
        </w:rPr>
        <w:t xml:space="preserve">and processes </w:t>
      </w:r>
      <w:r w:rsidRPr="00001385">
        <w:rPr>
          <w:i/>
        </w:rPr>
        <w:t>identified in</w:t>
      </w:r>
      <w:r w:rsidR="00C5628B">
        <w:rPr>
          <w:i/>
        </w:rPr>
        <w:t xml:space="preserve"> this OSP should be reviewed against information provided in both the GOP and FSDP to ensure that there is no duplication of effort. If OSP required information is already covered in another deliverables document, then only a reference to that document and section is recommended.</w:t>
      </w:r>
      <w:r w:rsidR="00C5628B">
        <w:t>]</w:t>
      </w:r>
    </w:p>
    <w:p w14:paraId="78E1A91E" w14:textId="77777777" w:rsidR="00791EAB" w:rsidRDefault="00791EAB" w:rsidP="00D37437">
      <w:pPr>
        <w:widowControl/>
        <w:autoSpaceDE/>
        <w:autoSpaceDN/>
      </w:pPr>
    </w:p>
    <w:p w14:paraId="0421CDED" w14:textId="244282E5" w:rsidR="00791EAB" w:rsidRDefault="00791EAB" w:rsidP="00791EAB">
      <w:pPr>
        <w:widowControl/>
        <w:autoSpaceDE/>
        <w:autoSpaceDN/>
      </w:pPr>
      <w:r>
        <w:t>[</w:t>
      </w:r>
      <w:r w:rsidR="00293FE5" w:rsidRPr="00B62F2B">
        <w:rPr>
          <w:i/>
          <w:sz w:val="24"/>
          <w:szCs w:val="24"/>
        </w:rPr>
        <w:t>Guidance:</w:t>
      </w:r>
      <w:r w:rsidR="00293FE5">
        <w:rPr>
          <w:i/>
        </w:rPr>
        <w:t xml:space="preserve"> </w:t>
      </w:r>
      <w:r w:rsidRPr="00791EAB">
        <w:rPr>
          <w:i/>
        </w:rPr>
        <w:t>USSFMAN91-710 Volume 6 also includes a subsection within Section 4.3 for a Facility Emergency Operating Plans (para 4.3.2), these items are indirectly captured within this document</w:t>
      </w:r>
      <w:r>
        <w:rPr>
          <w:i/>
        </w:rPr>
        <w:t>.</w:t>
      </w:r>
      <w:r>
        <w:t>]</w:t>
      </w:r>
    </w:p>
    <w:p w14:paraId="1FE5B17A" w14:textId="77777777" w:rsidR="00791EAB" w:rsidRDefault="00791EAB" w:rsidP="00D37437">
      <w:pPr>
        <w:widowControl/>
        <w:autoSpaceDE/>
        <w:autoSpaceDN/>
      </w:pPr>
    </w:p>
    <w:p w14:paraId="49D64786" w14:textId="77777777" w:rsidR="00D37437" w:rsidRDefault="00D37437" w:rsidP="00D37437">
      <w:pPr>
        <w:widowControl/>
        <w:autoSpaceDE/>
        <w:autoSpaceDN/>
        <w:rPr>
          <w:noProof/>
          <w:color w:val="0033CC"/>
          <w:sz w:val="48"/>
          <w:szCs w:val="24"/>
        </w:rPr>
      </w:pPr>
      <w:r w:rsidRPr="00D37437">
        <w:rPr>
          <w:noProof/>
          <w:color w:val="0033CC"/>
          <w:sz w:val="48"/>
          <w:szCs w:val="24"/>
        </w:rPr>
        <w:br w:type="page"/>
      </w:r>
    </w:p>
    <w:p w14:paraId="3C82ADFB" w14:textId="77777777" w:rsidR="00B32800" w:rsidRPr="00B32800" w:rsidRDefault="00B32800" w:rsidP="00B32800">
      <w:pPr>
        <w:widowControl/>
        <w:autoSpaceDE/>
        <w:autoSpaceDN/>
        <w:jc w:val="center"/>
        <w:rPr>
          <w:b/>
          <w:color w:val="333399"/>
          <w:sz w:val="144"/>
          <w:szCs w:val="144"/>
        </w:rPr>
      </w:pPr>
      <w:r w:rsidRPr="00B32800">
        <w:rPr>
          <w:b/>
          <w:iCs/>
          <w:color w:val="FF0000"/>
          <w:sz w:val="72"/>
          <w:szCs w:val="72"/>
        </w:rPr>
        <w:lastRenderedPageBreak/>
        <w:t>&lt;Company Name&gt;</w:t>
      </w:r>
    </w:p>
    <w:p w14:paraId="7C5948E7" w14:textId="77777777" w:rsidR="00B32800" w:rsidRPr="00B32800" w:rsidRDefault="00B32800" w:rsidP="00B32800">
      <w:pPr>
        <w:widowControl/>
        <w:autoSpaceDE/>
        <w:autoSpaceDN/>
        <w:jc w:val="center"/>
        <w:rPr>
          <w:sz w:val="48"/>
          <w:szCs w:val="24"/>
        </w:rPr>
      </w:pPr>
      <w:r w:rsidRPr="00B32800">
        <w:rPr>
          <w:sz w:val="48"/>
          <w:szCs w:val="24"/>
        </w:rPr>
        <w:t>DRAFT</w:t>
      </w:r>
    </w:p>
    <w:p w14:paraId="084EB424" w14:textId="77777777" w:rsidR="00B32800" w:rsidRPr="00B32800" w:rsidRDefault="00B32800" w:rsidP="00B32800">
      <w:pPr>
        <w:widowControl/>
        <w:autoSpaceDE/>
        <w:autoSpaceDN/>
        <w:jc w:val="center"/>
        <w:rPr>
          <w:sz w:val="48"/>
          <w:szCs w:val="24"/>
        </w:rPr>
      </w:pPr>
    </w:p>
    <w:p w14:paraId="4E61840C" w14:textId="77777777" w:rsidR="00B32800" w:rsidRPr="00B32800" w:rsidRDefault="00B32800" w:rsidP="00B32800">
      <w:pPr>
        <w:widowControl/>
        <w:autoSpaceDE/>
        <w:autoSpaceDN/>
        <w:jc w:val="center"/>
        <w:rPr>
          <w:b/>
          <w:iCs/>
          <w:sz w:val="44"/>
          <w:szCs w:val="44"/>
        </w:rPr>
      </w:pPr>
      <w:r>
        <w:rPr>
          <w:b/>
          <w:iCs/>
          <w:sz w:val="44"/>
          <w:szCs w:val="44"/>
        </w:rPr>
        <w:t>OPERATIONS SAFETY</w:t>
      </w:r>
      <w:r w:rsidRPr="00B32800">
        <w:rPr>
          <w:b/>
          <w:iCs/>
          <w:sz w:val="44"/>
          <w:szCs w:val="44"/>
        </w:rPr>
        <w:t xml:space="preserve"> PLAN</w:t>
      </w:r>
    </w:p>
    <w:p w14:paraId="0E139854" w14:textId="77777777" w:rsidR="00B32800" w:rsidRPr="00B32800" w:rsidRDefault="00B32800" w:rsidP="00B32800">
      <w:pPr>
        <w:widowControl/>
        <w:autoSpaceDE/>
        <w:autoSpaceDN/>
        <w:jc w:val="center"/>
        <w:rPr>
          <w:b/>
          <w:iCs/>
          <w:sz w:val="44"/>
          <w:szCs w:val="44"/>
        </w:rPr>
      </w:pPr>
      <w:r w:rsidRPr="00B32800">
        <w:rPr>
          <w:b/>
          <w:iCs/>
          <w:sz w:val="44"/>
          <w:szCs w:val="44"/>
        </w:rPr>
        <w:t xml:space="preserve">FOR THE </w:t>
      </w:r>
    </w:p>
    <w:p w14:paraId="20C78B6F" w14:textId="77777777" w:rsidR="00B32800" w:rsidRPr="00B32800" w:rsidRDefault="00B32800" w:rsidP="00B32800">
      <w:pPr>
        <w:widowControl/>
        <w:autoSpaceDE/>
        <w:autoSpaceDN/>
        <w:jc w:val="center"/>
        <w:rPr>
          <w:b/>
          <w:iCs/>
          <w:sz w:val="44"/>
          <w:szCs w:val="44"/>
        </w:rPr>
      </w:pPr>
      <w:r w:rsidRPr="00B32800">
        <w:rPr>
          <w:b/>
          <w:iCs/>
          <w:color w:val="FF0000"/>
          <w:sz w:val="44"/>
          <w:szCs w:val="44"/>
        </w:rPr>
        <w:t>&lt;Title&gt;</w:t>
      </w:r>
      <w:r w:rsidRPr="00B32800">
        <w:rPr>
          <w:b/>
          <w:iCs/>
          <w:sz w:val="44"/>
          <w:szCs w:val="44"/>
        </w:rPr>
        <w:t xml:space="preserve"> PROGRAM</w:t>
      </w:r>
    </w:p>
    <w:p w14:paraId="223CEEA7" w14:textId="77777777" w:rsidR="00B32800" w:rsidRPr="00B32800" w:rsidRDefault="00B32800" w:rsidP="00B32800">
      <w:pPr>
        <w:widowControl/>
        <w:autoSpaceDE/>
        <w:autoSpaceDN/>
        <w:jc w:val="center"/>
        <w:rPr>
          <w:sz w:val="48"/>
          <w:szCs w:val="24"/>
        </w:rPr>
      </w:pPr>
    </w:p>
    <w:p w14:paraId="169C4188" w14:textId="77777777" w:rsidR="00B32800" w:rsidRPr="00B32800" w:rsidRDefault="00B32800" w:rsidP="00B32800">
      <w:pPr>
        <w:widowControl/>
        <w:autoSpaceDE/>
        <w:autoSpaceDN/>
        <w:jc w:val="center"/>
        <w:rPr>
          <w:sz w:val="48"/>
          <w:szCs w:val="24"/>
        </w:rPr>
      </w:pPr>
    </w:p>
    <w:p w14:paraId="038AAF1D" w14:textId="77777777" w:rsidR="00B32800" w:rsidRPr="00B32800" w:rsidRDefault="00B32800" w:rsidP="00B32800">
      <w:pPr>
        <w:widowControl/>
        <w:autoSpaceDE/>
        <w:autoSpaceDN/>
        <w:jc w:val="center"/>
        <w:rPr>
          <w:sz w:val="48"/>
          <w:szCs w:val="24"/>
        </w:rPr>
      </w:pPr>
    </w:p>
    <w:p w14:paraId="7A6CA18E" w14:textId="77777777" w:rsidR="00B32800" w:rsidRPr="00B32800" w:rsidRDefault="00B32800" w:rsidP="00B32800">
      <w:pPr>
        <w:widowControl/>
        <w:autoSpaceDE/>
        <w:autoSpaceDN/>
        <w:jc w:val="center"/>
        <w:rPr>
          <w:sz w:val="48"/>
          <w:szCs w:val="24"/>
        </w:rPr>
      </w:pPr>
    </w:p>
    <w:p w14:paraId="347EC35E" w14:textId="77777777" w:rsidR="00B32800" w:rsidRPr="00B32800" w:rsidRDefault="00B32800" w:rsidP="00B32800">
      <w:pPr>
        <w:widowControl/>
        <w:autoSpaceDE/>
        <w:autoSpaceDN/>
        <w:jc w:val="center"/>
        <w:rPr>
          <w:sz w:val="40"/>
          <w:szCs w:val="24"/>
        </w:rPr>
      </w:pPr>
      <w:r w:rsidRPr="00B32800">
        <w:rPr>
          <w:sz w:val="40"/>
          <w:szCs w:val="24"/>
        </w:rPr>
        <w:t xml:space="preserve">Document Number: </w:t>
      </w:r>
      <w:r w:rsidRPr="00B32800">
        <w:rPr>
          <w:color w:val="FF0000"/>
          <w:sz w:val="40"/>
          <w:szCs w:val="24"/>
        </w:rPr>
        <w:t>XXXXX</w:t>
      </w:r>
    </w:p>
    <w:p w14:paraId="7E19AD82" w14:textId="77777777" w:rsidR="00B32800" w:rsidRPr="00B32800" w:rsidRDefault="00B32800" w:rsidP="00B32800">
      <w:pPr>
        <w:widowControl/>
        <w:autoSpaceDE/>
        <w:autoSpaceDN/>
        <w:jc w:val="center"/>
        <w:rPr>
          <w:sz w:val="40"/>
          <w:szCs w:val="24"/>
        </w:rPr>
      </w:pPr>
      <w:r w:rsidRPr="00B32800">
        <w:rPr>
          <w:sz w:val="40"/>
          <w:szCs w:val="24"/>
        </w:rPr>
        <w:t xml:space="preserve">Revision </w:t>
      </w:r>
      <w:r w:rsidRPr="00B32800">
        <w:rPr>
          <w:color w:val="FF0000"/>
          <w:sz w:val="40"/>
          <w:szCs w:val="24"/>
        </w:rPr>
        <w:t>X</w:t>
      </w:r>
      <w:r w:rsidRPr="00B32800">
        <w:rPr>
          <w:sz w:val="40"/>
          <w:szCs w:val="24"/>
        </w:rPr>
        <w:t xml:space="preserve">, </w:t>
      </w:r>
      <w:r w:rsidRPr="00B32800">
        <w:rPr>
          <w:color w:val="FF0000"/>
          <w:sz w:val="40"/>
          <w:szCs w:val="24"/>
        </w:rPr>
        <w:t>15 Sep 2020</w:t>
      </w:r>
    </w:p>
    <w:p w14:paraId="3A22558E" w14:textId="77777777" w:rsidR="00B32800" w:rsidRPr="00B32800" w:rsidRDefault="00B32800" w:rsidP="00B32800">
      <w:pPr>
        <w:widowControl/>
        <w:autoSpaceDE/>
        <w:autoSpaceDN/>
        <w:jc w:val="center"/>
        <w:rPr>
          <w:sz w:val="40"/>
          <w:szCs w:val="24"/>
        </w:rPr>
      </w:pPr>
    </w:p>
    <w:p w14:paraId="5238EFD8" w14:textId="77777777" w:rsidR="00B32800" w:rsidRPr="00B32800" w:rsidRDefault="00B32800" w:rsidP="00B32800">
      <w:pPr>
        <w:widowControl/>
        <w:autoSpaceDE/>
        <w:autoSpaceDN/>
        <w:jc w:val="center"/>
        <w:rPr>
          <w:sz w:val="40"/>
          <w:szCs w:val="24"/>
        </w:rPr>
      </w:pPr>
    </w:p>
    <w:p w14:paraId="6D560157" w14:textId="77777777" w:rsidR="00B32800" w:rsidRPr="00B32800" w:rsidRDefault="00B32800" w:rsidP="00B32800">
      <w:pPr>
        <w:widowControl/>
        <w:autoSpaceDE/>
        <w:autoSpaceDN/>
        <w:jc w:val="center"/>
        <w:rPr>
          <w:sz w:val="40"/>
          <w:szCs w:val="24"/>
        </w:rPr>
      </w:pPr>
      <w:r w:rsidRPr="00B32800">
        <w:rPr>
          <w:sz w:val="40"/>
          <w:szCs w:val="24"/>
        </w:rPr>
        <w:t>***************************</w:t>
      </w:r>
    </w:p>
    <w:p w14:paraId="177E5893" w14:textId="77777777" w:rsidR="00B32800" w:rsidRPr="00B32800" w:rsidRDefault="00B32800" w:rsidP="00B32800">
      <w:pPr>
        <w:widowControl/>
        <w:autoSpaceDE/>
        <w:autoSpaceDN/>
        <w:jc w:val="center"/>
        <w:rPr>
          <w:sz w:val="24"/>
          <w:szCs w:val="24"/>
        </w:rPr>
      </w:pPr>
      <w:r w:rsidRPr="00B32800">
        <w:rPr>
          <w:sz w:val="24"/>
          <w:szCs w:val="24"/>
        </w:rPr>
        <w:t>This document is meant as an example only. Detailed requirements</w:t>
      </w:r>
    </w:p>
    <w:p w14:paraId="6518BD84" w14:textId="77777777" w:rsidR="00B32800" w:rsidRPr="00B32800" w:rsidRDefault="00B32800" w:rsidP="00B32800">
      <w:pPr>
        <w:widowControl/>
        <w:autoSpaceDE/>
        <w:autoSpaceDN/>
        <w:jc w:val="center"/>
        <w:rPr>
          <w:sz w:val="24"/>
          <w:szCs w:val="24"/>
        </w:rPr>
      </w:pPr>
      <w:proofErr w:type="gramStart"/>
      <w:r w:rsidRPr="00B32800">
        <w:rPr>
          <w:sz w:val="24"/>
          <w:szCs w:val="24"/>
        </w:rPr>
        <w:t>are</w:t>
      </w:r>
      <w:proofErr w:type="gramEnd"/>
      <w:r w:rsidRPr="00B32800">
        <w:rPr>
          <w:sz w:val="24"/>
          <w:szCs w:val="24"/>
        </w:rPr>
        <w:t xml:space="preserve"> included </w:t>
      </w:r>
      <w:r>
        <w:rPr>
          <w:sz w:val="24"/>
          <w:szCs w:val="24"/>
        </w:rPr>
        <w:t>USSF</w:t>
      </w:r>
      <w:r w:rsidRPr="00B32800">
        <w:rPr>
          <w:sz w:val="24"/>
          <w:szCs w:val="24"/>
        </w:rPr>
        <w:t xml:space="preserve">MAN 91-710 Vol 6, </w:t>
      </w:r>
      <w:r>
        <w:rPr>
          <w:sz w:val="24"/>
          <w:szCs w:val="24"/>
        </w:rPr>
        <w:t>Section 4.3</w:t>
      </w:r>
    </w:p>
    <w:p w14:paraId="012B610D" w14:textId="77777777" w:rsidR="00B32800" w:rsidRPr="00B32800" w:rsidRDefault="00B32800" w:rsidP="00B32800">
      <w:pPr>
        <w:widowControl/>
        <w:autoSpaceDE/>
        <w:autoSpaceDN/>
        <w:jc w:val="center"/>
        <w:rPr>
          <w:sz w:val="24"/>
          <w:szCs w:val="24"/>
        </w:rPr>
      </w:pPr>
      <w:r w:rsidRPr="00B32800">
        <w:rPr>
          <w:sz w:val="24"/>
          <w:szCs w:val="24"/>
        </w:rPr>
        <w:t xml:space="preserve"> </w:t>
      </w:r>
    </w:p>
    <w:p w14:paraId="7836D901" w14:textId="77777777" w:rsidR="00B32800" w:rsidRPr="00B32800" w:rsidRDefault="00B32800" w:rsidP="00B32800">
      <w:pPr>
        <w:widowControl/>
        <w:autoSpaceDE/>
        <w:autoSpaceDN/>
        <w:jc w:val="center"/>
        <w:rPr>
          <w:sz w:val="40"/>
          <w:szCs w:val="24"/>
        </w:rPr>
      </w:pPr>
      <w:r w:rsidRPr="00B32800">
        <w:rPr>
          <w:sz w:val="40"/>
          <w:szCs w:val="24"/>
        </w:rPr>
        <w:t>***************************</w:t>
      </w:r>
    </w:p>
    <w:p w14:paraId="6B2FFEC9" w14:textId="77777777" w:rsidR="00B32800" w:rsidRPr="00B32800" w:rsidRDefault="00B32800" w:rsidP="00B32800">
      <w:pPr>
        <w:widowControl/>
        <w:autoSpaceDE/>
        <w:autoSpaceDN/>
        <w:jc w:val="center"/>
        <w:rPr>
          <w:sz w:val="40"/>
          <w:szCs w:val="24"/>
        </w:rPr>
      </w:pPr>
    </w:p>
    <w:p w14:paraId="2B4E6154" w14:textId="77777777" w:rsidR="00B32800" w:rsidRPr="00B32800" w:rsidRDefault="00B32800" w:rsidP="00B32800">
      <w:pPr>
        <w:widowControl/>
        <w:autoSpaceDE/>
        <w:autoSpaceDN/>
        <w:jc w:val="center"/>
        <w:rPr>
          <w:color w:val="FF0000"/>
          <w:sz w:val="36"/>
          <w:szCs w:val="24"/>
        </w:rPr>
      </w:pPr>
      <w:r w:rsidRPr="00B32800">
        <w:rPr>
          <w:color w:val="FF0000"/>
          <w:sz w:val="36"/>
          <w:szCs w:val="24"/>
        </w:rPr>
        <w:t>&lt;Company Name&gt;</w:t>
      </w:r>
    </w:p>
    <w:p w14:paraId="78F8942D" w14:textId="753C64F4" w:rsidR="00B32800" w:rsidRPr="00B32800" w:rsidRDefault="003013DA" w:rsidP="00B32800">
      <w:pPr>
        <w:widowControl/>
        <w:autoSpaceDE/>
        <w:autoSpaceDN/>
        <w:jc w:val="center"/>
        <w:rPr>
          <w:color w:val="FF0000"/>
          <w:sz w:val="36"/>
          <w:szCs w:val="24"/>
        </w:rPr>
      </w:pPr>
      <w:r w:rsidRPr="003013DA">
        <w:rPr>
          <w:color w:val="FF0000"/>
          <w:sz w:val="36"/>
          <w:szCs w:val="24"/>
        </w:rPr>
        <w:t>102 Maybury Gardens</w:t>
      </w:r>
    </w:p>
    <w:p w14:paraId="7359792E" w14:textId="77777777" w:rsidR="00B32800" w:rsidRPr="00B32800" w:rsidRDefault="00B32800" w:rsidP="00B32800">
      <w:pPr>
        <w:widowControl/>
        <w:autoSpaceDE/>
        <w:autoSpaceDN/>
        <w:jc w:val="center"/>
        <w:rPr>
          <w:sz w:val="24"/>
          <w:szCs w:val="24"/>
        </w:rPr>
      </w:pPr>
      <w:r w:rsidRPr="00B32800">
        <w:rPr>
          <w:color w:val="FF0000"/>
          <w:sz w:val="36"/>
          <w:szCs w:val="24"/>
        </w:rPr>
        <w:t>Isle of Avalon, FL 32145</w:t>
      </w:r>
    </w:p>
    <w:p w14:paraId="4A8ADD36" w14:textId="77777777" w:rsidR="00B32800" w:rsidRPr="00B32800" w:rsidRDefault="00B32800" w:rsidP="00B32800">
      <w:pPr>
        <w:widowControl/>
        <w:autoSpaceDE/>
        <w:autoSpaceDN/>
        <w:rPr>
          <w:b/>
          <w:bCs/>
          <w:sz w:val="28"/>
          <w:szCs w:val="24"/>
        </w:rPr>
      </w:pPr>
    </w:p>
    <w:p w14:paraId="4C553210" w14:textId="77777777" w:rsidR="00B32800" w:rsidRPr="00B32800" w:rsidRDefault="00B32800" w:rsidP="00B32800">
      <w:pPr>
        <w:widowControl/>
        <w:autoSpaceDE/>
        <w:autoSpaceDN/>
        <w:rPr>
          <w:sz w:val="32"/>
          <w:szCs w:val="24"/>
        </w:rPr>
      </w:pPr>
      <w:r w:rsidRPr="00B32800">
        <w:rPr>
          <w:sz w:val="32"/>
          <w:szCs w:val="24"/>
        </w:rPr>
        <w:br w:type="page"/>
      </w:r>
    </w:p>
    <w:p w14:paraId="7B6E7AA8" w14:textId="77777777" w:rsidR="00B32800" w:rsidRPr="00B32800" w:rsidRDefault="00B32800" w:rsidP="00B32800">
      <w:pPr>
        <w:widowControl/>
        <w:autoSpaceDE/>
        <w:autoSpaceDN/>
        <w:rPr>
          <w:sz w:val="32"/>
          <w:szCs w:val="24"/>
        </w:rPr>
      </w:pPr>
    </w:p>
    <w:p w14:paraId="58647FFB" w14:textId="77777777" w:rsidR="00B32800" w:rsidRPr="00B32800" w:rsidRDefault="00B32800" w:rsidP="00B32800">
      <w:pPr>
        <w:widowControl/>
        <w:autoSpaceDE/>
        <w:autoSpaceDN/>
        <w:rPr>
          <w:sz w:val="32"/>
          <w:szCs w:val="24"/>
        </w:rPr>
      </w:pPr>
      <w:r w:rsidRPr="00B32800">
        <w:rPr>
          <w:sz w:val="32"/>
          <w:szCs w:val="24"/>
        </w:rPr>
        <w:t>Prepared by:</w:t>
      </w:r>
    </w:p>
    <w:p w14:paraId="228EB141" w14:textId="77777777" w:rsidR="00B32800" w:rsidRPr="00B32800" w:rsidRDefault="00B32800" w:rsidP="00B32800">
      <w:pPr>
        <w:widowControl/>
        <w:autoSpaceDE/>
        <w:autoSpaceDN/>
        <w:rPr>
          <w:sz w:val="32"/>
          <w:szCs w:val="24"/>
        </w:rPr>
      </w:pPr>
      <w:r w:rsidRPr="00B32800">
        <w:rPr>
          <w:sz w:val="32"/>
          <w:szCs w:val="24"/>
        </w:rPr>
        <w:tab/>
      </w:r>
      <w:r w:rsidRPr="00B32800">
        <w:rPr>
          <w:sz w:val="32"/>
          <w:szCs w:val="24"/>
        </w:rPr>
        <w:tab/>
      </w:r>
      <w:r w:rsidRPr="00B32800">
        <w:rPr>
          <w:sz w:val="32"/>
          <w:szCs w:val="24"/>
        </w:rPr>
        <w:tab/>
      </w:r>
      <w:r w:rsidRPr="00B32800">
        <w:rPr>
          <w:sz w:val="32"/>
          <w:szCs w:val="24"/>
        </w:rPr>
        <w:tab/>
      </w:r>
    </w:p>
    <w:p w14:paraId="5732C1C2" w14:textId="77777777" w:rsidR="00B32800" w:rsidRPr="00B32800" w:rsidRDefault="00B32800" w:rsidP="00B32800">
      <w:pPr>
        <w:widowControl/>
        <w:autoSpaceDE/>
        <w:autoSpaceDN/>
        <w:rPr>
          <w:sz w:val="32"/>
          <w:szCs w:val="24"/>
        </w:rPr>
      </w:pPr>
    </w:p>
    <w:p w14:paraId="514023B1" w14:textId="77777777" w:rsidR="00B32800" w:rsidRPr="00B32800" w:rsidRDefault="00B32800" w:rsidP="00B32800">
      <w:pPr>
        <w:widowControl/>
        <w:autoSpaceDE/>
        <w:autoSpaceDN/>
        <w:rPr>
          <w:i/>
          <w:sz w:val="32"/>
          <w:szCs w:val="24"/>
        </w:rPr>
      </w:pPr>
      <w:r w:rsidRPr="00B32800">
        <w:rPr>
          <w:sz w:val="32"/>
          <w:szCs w:val="24"/>
        </w:rPr>
        <w:t>___________________</w:t>
      </w:r>
      <w:r w:rsidRPr="00B32800">
        <w:rPr>
          <w:sz w:val="32"/>
          <w:szCs w:val="24"/>
        </w:rPr>
        <w:tab/>
      </w:r>
      <w:r w:rsidRPr="00B32800">
        <w:rPr>
          <w:sz w:val="32"/>
          <w:szCs w:val="24"/>
        </w:rPr>
        <w:tab/>
      </w:r>
      <w:r w:rsidRPr="00B32800">
        <w:rPr>
          <w:sz w:val="32"/>
          <w:szCs w:val="24"/>
        </w:rPr>
        <w:tab/>
      </w:r>
      <w:r w:rsidRPr="00B32800">
        <w:rPr>
          <w:i/>
          <w:sz w:val="32"/>
          <w:szCs w:val="24"/>
        </w:rPr>
        <w:t xml:space="preserve">                                                     </w:t>
      </w:r>
    </w:p>
    <w:p w14:paraId="24A60C94" w14:textId="1A46DFAC" w:rsidR="00B32800" w:rsidRPr="00B32800" w:rsidRDefault="009D76E8" w:rsidP="00B32800">
      <w:pPr>
        <w:widowControl/>
        <w:autoSpaceDE/>
        <w:autoSpaceDN/>
        <w:rPr>
          <w:color w:val="FF0000"/>
          <w:sz w:val="24"/>
          <w:szCs w:val="24"/>
        </w:rPr>
      </w:pPr>
      <w:r>
        <w:rPr>
          <w:sz w:val="24"/>
          <w:szCs w:val="24"/>
        </w:rPr>
        <w:t>John Doe</w:t>
      </w:r>
    </w:p>
    <w:p w14:paraId="113D43FD" w14:textId="77777777" w:rsidR="00B32800" w:rsidRPr="00B32800" w:rsidRDefault="00B32800" w:rsidP="00B32800">
      <w:pPr>
        <w:widowControl/>
        <w:autoSpaceDE/>
        <w:autoSpaceDN/>
        <w:rPr>
          <w:sz w:val="24"/>
          <w:szCs w:val="24"/>
        </w:rPr>
      </w:pPr>
      <w:r w:rsidRPr="00B32800">
        <w:rPr>
          <w:color w:val="FF0000"/>
          <w:sz w:val="24"/>
          <w:szCs w:val="24"/>
        </w:rPr>
        <w:t>&lt;Company Name&gt;</w:t>
      </w:r>
      <w:r w:rsidRPr="00B32800">
        <w:rPr>
          <w:sz w:val="24"/>
          <w:szCs w:val="24"/>
        </w:rPr>
        <w:t xml:space="preserve"> System Safety Manager</w:t>
      </w:r>
    </w:p>
    <w:p w14:paraId="7665F98E" w14:textId="77777777" w:rsidR="00B32800" w:rsidRPr="00B32800" w:rsidRDefault="00B32800" w:rsidP="00B32800">
      <w:pPr>
        <w:widowControl/>
        <w:autoSpaceDE/>
        <w:autoSpaceDN/>
        <w:rPr>
          <w:sz w:val="24"/>
          <w:szCs w:val="24"/>
        </w:rPr>
      </w:pPr>
    </w:p>
    <w:p w14:paraId="4123A2B7" w14:textId="77777777" w:rsidR="00B32800" w:rsidRPr="00B32800" w:rsidRDefault="00B32800" w:rsidP="00B32800">
      <w:pPr>
        <w:widowControl/>
        <w:autoSpaceDE/>
        <w:autoSpaceDN/>
        <w:rPr>
          <w:sz w:val="32"/>
          <w:szCs w:val="24"/>
        </w:rPr>
      </w:pPr>
    </w:p>
    <w:p w14:paraId="0F261023" w14:textId="77777777" w:rsidR="00B32800" w:rsidRPr="00B32800" w:rsidRDefault="00B32800" w:rsidP="00B32800">
      <w:pPr>
        <w:widowControl/>
        <w:autoSpaceDE/>
        <w:autoSpaceDN/>
        <w:rPr>
          <w:sz w:val="32"/>
          <w:szCs w:val="24"/>
        </w:rPr>
      </w:pPr>
    </w:p>
    <w:p w14:paraId="4245D765" w14:textId="77777777" w:rsidR="00B32800" w:rsidRPr="00B32800" w:rsidRDefault="00B32800" w:rsidP="00B32800">
      <w:pPr>
        <w:widowControl/>
        <w:autoSpaceDE/>
        <w:autoSpaceDN/>
        <w:rPr>
          <w:sz w:val="32"/>
          <w:szCs w:val="24"/>
        </w:rPr>
      </w:pPr>
      <w:r w:rsidRPr="00B32800">
        <w:rPr>
          <w:sz w:val="32"/>
          <w:szCs w:val="24"/>
        </w:rPr>
        <w:t>Approved by:</w:t>
      </w:r>
    </w:p>
    <w:p w14:paraId="0C651EE0" w14:textId="77777777" w:rsidR="00B32800" w:rsidRPr="00B32800" w:rsidRDefault="00B32800" w:rsidP="00B32800">
      <w:pPr>
        <w:widowControl/>
        <w:autoSpaceDE/>
        <w:autoSpaceDN/>
        <w:rPr>
          <w:sz w:val="32"/>
          <w:szCs w:val="24"/>
        </w:rPr>
      </w:pPr>
    </w:p>
    <w:p w14:paraId="1E5E4168" w14:textId="77777777" w:rsidR="00B32800" w:rsidRPr="00B32800" w:rsidRDefault="00B32800" w:rsidP="00B32800">
      <w:pPr>
        <w:widowControl/>
        <w:autoSpaceDE/>
        <w:autoSpaceDN/>
        <w:rPr>
          <w:sz w:val="32"/>
          <w:szCs w:val="24"/>
        </w:rPr>
      </w:pPr>
    </w:p>
    <w:p w14:paraId="20FFF7F1" w14:textId="77777777" w:rsidR="00B32800" w:rsidRPr="00B32800" w:rsidRDefault="00B32800" w:rsidP="00B32800">
      <w:pPr>
        <w:widowControl/>
        <w:autoSpaceDE/>
        <w:autoSpaceDN/>
        <w:rPr>
          <w:sz w:val="24"/>
          <w:szCs w:val="24"/>
        </w:rPr>
      </w:pPr>
    </w:p>
    <w:p w14:paraId="16D7A521" w14:textId="77777777" w:rsidR="00B32800" w:rsidRPr="00B32800" w:rsidRDefault="00B32800" w:rsidP="00B32800">
      <w:pPr>
        <w:widowControl/>
        <w:autoSpaceDE/>
        <w:autoSpaceDN/>
        <w:rPr>
          <w:i/>
          <w:sz w:val="32"/>
          <w:szCs w:val="24"/>
        </w:rPr>
      </w:pPr>
      <w:r w:rsidRPr="00B32800">
        <w:rPr>
          <w:sz w:val="32"/>
          <w:szCs w:val="24"/>
        </w:rPr>
        <w:t>___________________</w:t>
      </w:r>
      <w:r w:rsidRPr="00B32800">
        <w:rPr>
          <w:sz w:val="32"/>
          <w:szCs w:val="24"/>
        </w:rPr>
        <w:tab/>
      </w:r>
      <w:r w:rsidRPr="00B32800">
        <w:rPr>
          <w:sz w:val="32"/>
          <w:szCs w:val="24"/>
        </w:rPr>
        <w:tab/>
      </w:r>
      <w:r w:rsidRPr="00B32800">
        <w:rPr>
          <w:sz w:val="32"/>
          <w:szCs w:val="24"/>
        </w:rPr>
        <w:tab/>
      </w:r>
      <w:r w:rsidRPr="00B32800">
        <w:rPr>
          <w:i/>
          <w:sz w:val="32"/>
          <w:szCs w:val="24"/>
        </w:rPr>
        <w:t xml:space="preserve">                                                     </w:t>
      </w:r>
    </w:p>
    <w:p w14:paraId="69E6AEE3" w14:textId="308B1DE2" w:rsidR="00B32800" w:rsidRPr="00B32800" w:rsidRDefault="009D76E8" w:rsidP="00B32800">
      <w:pPr>
        <w:widowControl/>
        <w:autoSpaceDE/>
        <w:autoSpaceDN/>
        <w:rPr>
          <w:sz w:val="24"/>
          <w:szCs w:val="24"/>
        </w:rPr>
      </w:pPr>
      <w:r>
        <w:rPr>
          <w:sz w:val="24"/>
          <w:szCs w:val="24"/>
        </w:rPr>
        <w:t>Adam Smith</w:t>
      </w:r>
      <w:bookmarkStart w:id="0" w:name="_GoBack"/>
      <w:bookmarkEnd w:id="0"/>
      <w:r w:rsidR="00B32800" w:rsidRPr="00B32800">
        <w:rPr>
          <w:sz w:val="24"/>
          <w:szCs w:val="24"/>
        </w:rPr>
        <w:tab/>
      </w:r>
      <w:r w:rsidR="00B32800" w:rsidRPr="00B32800">
        <w:rPr>
          <w:sz w:val="24"/>
          <w:szCs w:val="24"/>
        </w:rPr>
        <w:tab/>
      </w:r>
      <w:r w:rsidR="00B32800" w:rsidRPr="00B32800">
        <w:rPr>
          <w:sz w:val="24"/>
          <w:szCs w:val="24"/>
        </w:rPr>
        <w:tab/>
      </w:r>
      <w:r w:rsidR="00B32800" w:rsidRPr="00B32800">
        <w:rPr>
          <w:sz w:val="24"/>
          <w:szCs w:val="24"/>
        </w:rPr>
        <w:tab/>
      </w:r>
      <w:r w:rsidR="00B32800" w:rsidRPr="00B32800">
        <w:rPr>
          <w:sz w:val="24"/>
          <w:szCs w:val="24"/>
        </w:rPr>
        <w:tab/>
      </w:r>
      <w:r w:rsidR="00B32800" w:rsidRPr="00B32800">
        <w:rPr>
          <w:sz w:val="24"/>
          <w:szCs w:val="24"/>
        </w:rPr>
        <w:tab/>
      </w:r>
      <w:r w:rsidR="00B32800" w:rsidRPr="00B32800">
        <w:rPr>
          <w:iCs/>
          <w:sz w:val="24"/>
          <w:szCs w:val="24"/>
        </w:rPr>
        <w:t>Date</w:t>
      </w:r>
    </w:p>
    <w:p w14:paraId="51D03ABE" w14:textId="77777777" w:rsidR="00B32800" w:rsidRPr="00B32800" w:rsidRDefault="00B32800" w:rsidP="00B32800">
      <w:pPr>
        <w:widowControl/>
        <w:autoSpaceDE/>
        <w:autoSpaceDN/>
        <w:rPr>
          <w:sz w:val="24"/>
          <w:szCs w:val="24"/>
        </w:rPr>
      </w:pPr>
      <w:r w:rsidRPr="00B32800">
        <w:rPr>
          <w:color w:val="FF0000"/>
          <w:sz w:val="24"/>
          <w:szCs w:val="24"/>
        </w:rPr>
        <w:t xml:space="preserve">&lt;Company Name&gt; </w:t>
      </w:r>
      <w:r w:rsidRPr="00B32800">
        <w:rPr>
          <w:sz w:val="24"/>
          <w:szCs w:val="24"/>
        </w:rPr>
        <w:t>Program Manager</w:t>
      </w:r>
    </w:p>
    <w:p w14:paraId="3C6A63AA" w14:textId="77777777" w:rsidR="00B32800" w:rsidRPr="00B32800" w:rsidRDefault="00B32800" w:rsidP="00B32800">
      <w:pPr>
        <w:widowControl/>
        <w:autoSpaceDE/>
        <w:autoSpaceDN/>
        <w:rPr>
          <w:sz w:val="24"/>
          <w:szCs w:val="24"/>
        </w:rPr>
      </w:pPr>
      <w:r w:rsidRPr="00B32800">
        <w:rPr>
          <w:sz w:val="24"/>
          <w:szCs w:val="24"/>
        </w:rPr>
        <w:tab/>
      </w:r>
      <w:r w:rsidRPr="00B32800">
        <w:rPr>
          <w:sz w:val="24"/>
          <w:szCs w:val="24"/>
        </w:rPr>
        <w:tab/>
      </w:r>
      <w:r w:rsidRPr="00B32800">
        <w:rPr>
          <w:sz w:val="24"/>
          <w:szCs w:val="24"/>
        </w:rPr>
        <w:tab/>
      </w:r>
      <w:r w:rsidRPr="00B32800">
        <w:rPr>
          <w:sz w:val="24"/>
          <w:szCs w:val="24"/>
        </w:rPr>
        <w:tab/>
      </w:r>
      <w:r w:rsidRPr="00B32800">
        <w:rPr>
          <w:sz w:val="24"/>
          <w:szCs w:val="24"/>
        </w:rPr>
        <w:tab/>
      </w:r>
    </w:p>
    <w:p w14:paraId="587E4606" w14:textId="77777777" w:rsidR="00B32800" w:rsidRDefault="00B32800">
      <w:pPr>
        <w:rPr>
          <w:sz w:val="24"/>
          <w:szCs w:val="24"/>
        </w:rPr>
      </w:pPr>
      <w:r>
        <w:rPr>
          <w:sz w:val="24"/>
          <w:szCs w:val="24"/>
        </w:rPr>
        <w:br w:type="page"/>
      </w:r>
    </w:p>
    <w:p w14:paraId="7F514924" w14:textId="77777777" w:rsidR="00B32800" w:rsidRPr="00B32800" w:rsidRDefault="00B32800" w:rsidP="00B32800">
      <w:pPr>
        <w:widowControl/>
        <w:autoSpaceDE/>
        <w:autoSpaceDN/>
        <w:jc w:val="center"/>
        <w:rPr>
          <w:sz w:val="28"/>
          <w:szCs w:val="24"/>
        </w:rPr>
      </w:pPr>
      <w:r w:rsidRPr="00B32800">
        <w:rPr>
          <w:b/>
          <w:sz w:val="32"/>
          <w:szCs w:val="24"/>
        </w:rPr>
        <w:lastRenderedPageBreak/>
        <w:t>Document Change History</w:t>
      </w:r>
    </w:p>
    <w:p w14:paraId="6C6FD8AB" w14:textId="77777777" w:rsidR="00B32800" w:rsidRPr="00B32800" w:rsidRDefault="00B32800" w:rsidP="00B32800">
      <w:pPr>
        <w:widowControl/>
        <w:autoSpaceDE/>
        <w:autoSpaceDN/>
        <w:rPr>
          <w:b/>
          <w:sz w:val="32"/>
          <w:szCs w:val="24"/>
        </w:rPr>
      </w:pPr>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260"/>
        <w:gridCol w:w="2160"/>
        <w:gridCol w:w="3510"/>
      </w:tblGrid>
      <w:tr w:rsidR="00B32800" w:rsidRPr="00B32800" w14:paraId="556D234A" w14:textId="77777777" w:rsidTr="00B32800">
        <w:tc>
          <w:tcPr>
            <w:tcW w:w="1908" w:type="dxa"/>
            <w:shd w:val="clear" w:color="auto" w:fill="8DB3E2"/>
          </w:tcPr>
          <w:p w14:paraId="19D81C39" w14:textId="77777777" w:rsidR="00B32800" w:rsidRPr="00B32800" w:rsidRDefault="00B32800" w:rsidP="00B32800">
            <w:pPr>
              <w:keepNext/>
              <w:widowControl/>
              <w:autoSpaceDE/>
              <w:autoSpaceDN/>
              <w:jc w:val="center"/>
              <w:outlineLvl w:val="3"/>
              <w:rPr>
                <w:b/>
                <w:sz w:val="24"/>
                <w:szCs w:val="20"/>
              </w:rPr>
            </w:pPr>
            <w:r w:rsidRPr="00B32800">
              <w:rPr>
                <w:b/>
                <w:sz w:val="24"/>
                <w:szCs w:val="20"/>
              </w:rPr>
              <w:t>Revision</w:t>
            </w:r>
          </w:p>
          <w:p w14:paraId="12BF732D" w14:textId="77777777" w:rsidR="00B32800" w:rsidRPr="00B32800" w:rsidRDefault="00B32800" w:rsidP="00B32800">
            <w:pPr>
              <w:widowControl/>
              <w:autoSpaceDE/>
              <w:autoSpaceDN/>
              <w:jc w:val="center"/>
              <w:rPr>
                <w:b/>
                <w:sz w:val="24"/>
                <w:szCs w:val="24"/>
              </w:rPr>
            </w:pPr>
            <w:r w:rsidRPr="00B32800">
              <w:rPr>
                <w:b/>
                <w:sz w:val="24"/>
                <w:szCs w:val="24"/>
              </w:rPr>
              <w:t>Identification</w:t>
            </w:r>
          </w:p>
        </w:tc>
        <w:tc>
          <w:tcPr>
            <w:tcW w:w="1260" w:type="dxa"/>
            <w:shd w:val="clear" w:color="auto" w:fill="8DB3E2"/>
          </w:tcPr>
          <w:p w14:paraId="55B24F3A" w14:textId="77777777" w:rsidR="00B32800" w:rsidRPr="00B32800" w:rsidRDefault="00B32800" w:rsidP="00B32800">
            <w:pPr>
              <w:keepNext/>
              <w:widowControl/>
              <w:autoSpaceDE/>
              <w:autoSpaceDN/>
              <w:jc w:val="center"/>
              <w:outlineLvl w:val="3"/>
              <w:rPr>
                <w:b/>
                <w:sz w:val="24"/>
                <w:szCs w:val="20"/>
              </w:rPr>
            </w:pPr>
            <w:r w:rsidRPr="00B32800">
              <w:rPr>
                <w:b/>
                <w:sz w:val="24"/>
                <w:szCs w:val="20"/>
              </w:rPr>
              <w:t>Revision</w:t>
            </w:r>
          </w:p>
          <w:p w14:paraId="349641A8" w14:textId="77777777" w:rsidR="00B32800" w:rsidRPr="00B32800" w:rsidRDefault="00B32800" w:rsidP="00B32800">
            <w:pPr>
              <w:keepNext/>
              <w:widowControl/>
              <w:autoSpaceDE/>
              <w:autoSpaceDN/>
              <w:jc w:val="center"/>
              <w:outlineLvl w:val="3"/>
              <w:rPr>
                <w:b/>
                <w:sz w:val="24"/>
                <w:szCs w:val="20"/>
              </w:rPr>
            </w:pPr>
            <w:r w:rsidRPr="00B32800">
              <w:rPr>
                <w:b/>
                <w:sz w:val="24"/>
                <w:szCs w:val="20"/>
              </w:rPr>
              <w:t>Date</w:t>
            </w:r>
          </w:p>
        </w:tc>
        <w:tc>
          <w:tcPr>
            <w:tcW w:w="2160" w:type="dxa"/>
            <w:shd w:val="clear" w:color="auto" w:fill="8DB3E2"/>
          </w:tcPr>
          <w:p w14:paraId="03619EDB" w14:textId="77777777" w:rsidR="00B32800" w:rsidRPr="00B32800" w:rsidRDefault="00B32800" w:rsidP="00B32800">
            <w:pPr>
              <w:widowControl/>
              <w:autoSpaceDE/>
              <w:autoSpaceDN/>
              <w:jc w:val="center"/>
              <w:rPr>
                <w:b/>
                <w:sz w:val="24"/>
                <w:szCs w:val="24"/>
              </w:rPr>
            </w:pPr>
            <w:r w:rsidRPr="00B32800">
              <w:rPr>
                <w:b/>
                <w:sz w:val="24"/>
                <w:szCs w:val="24"/>
              </w:rPr>
              <w:t>Pages Affected</w:t>
            </w:r>
          </w:p>
        </w:tc>
        <w:tc>
          <w:tcPr>
            <w:tcW w:w="3510" w:type="dxa"/>
            <w:shd w:val="clear" w:color="auto" w:fill="8DB3E2"/>
          </w:tcPr>
          <w:p w14:paraId="5317DC59" w14:textId="77777777" w:rsidR="00B32800" w:rsidRPr="00B32800" w:rsidRDefault="00B32800" w:rsidP="00B32800">
            <w:pPr>
              <w:widowControl/>
              <w:autoSpaceDE/>
              <w:autoSpaceDN/>
              <w:jc w:val="center"/>
              <w:rPr>
                <w:b/>
                <w:sz w:val="24"/>
                <w:szCs w:val="24"/>
              </w:rPr>
            </w:pPr>
            <w:r w:rsidRPr="00B32800">
              <w:rPr>
                <w:b/>
                <w:sz w:val="24"/>
                <w:szCs w:val="24"/>
              </w:rPr>
              <w:t>Change Description</w:t>
            </w:r>
          </w:p>
        </w:tc>
      </w:tr>
      <w:tr w:rsidR="00B32800" w:rsidRPr="00B32800" w14:paraId="38F07BD6" w14:textId="77777777" w:rsidTr="00B32800">
        <w:tc>
          <w:tcPr>
            <w:tcW w:w="1908" w:type="dxa"/>
          </w:tcPr>
          <w:p w14:paraId="09EDD74B" w14:textId="77777777" w:rsidR="00B32800" w:rsidRPr="00B32800" w:rsidRDefault="00B32800" w:rsidP="00B32800">
            <w:pPr>
              <w:keepNext/>
              <w:widowControl/>
              <w:autoSpaceDE/>
              <w:autoSpaceDN/>
              <w:outlineLvl w:val="3"/>
              <w:rPr>
                <w:bCs/>
                <w:sz w:val="28"/>
                <w:szCs w:val="20"/>
              </w:rPr>
            </w:pPr>
            <w:r w:rsidRPr="00B32800">
              <w:rPr>
                <w:bCs/>
                <w:sz w:val="28"/>
                <w:szCs w:val="20"/>
              </w:rPr>
              <w:t>Initial Release</w:t>
            </w:r>
          </w:p>
        </w:tc>
        <w:tc>
          <w:tcPr>
            <w:tcW w:w="1260" w:type="dxa"/>
          </w:tcPr>
          <w:p w14:paraId="04691C96" w14:textId="77777777" w:rsidR="00B32800" w:rsidRPr="00B32800" w:rsidRDefault="00B32800" w:rsidP="00B32800">
            <w:pPr>
              <w:widowControl/>
              <w:autoSpaceDE/>
              <w:autoSpaceDN/>
              <w:jc w:val="center"/>
              <w:rPr>
                <w:bCs/>
                <w:sz w:val="24"/>
                <w:szCs w:val="24"/>
              </w:rPr>
            </w:pPr>
            <w:r w:rsidRPr="00B32800">
              <w:rPr>
                <w:bCs/>
                <w:sz w:val="24"/>
                <w:szCs w:val="24"/>
              </w:rPr>
              <w:t>18 Sep 19</w:t>
            </w:r>
          </w:p>
        </w:tc>
        <w:tc>
          <w:tcPr>
            <w:tcW w:w="2160" w:type="dxa"/>
          </w:tcPr>
          <w:p w14:paraId="4F7A4CC8" w14:textId="77777777" w:rsidR="00B32800" w:rsidRPr="00B32800" w:rsidRDefault="00B32800" w:rsidP="00B32800">
            <w:pPr>
              <w:widowControl/>
              <w:autoSpaceDE/>
              <w:autoSpaceDN/>
              <w:rPr>
                <w:bCs/>
                <w:sz w:val="24"/>
                <w:szCs w:val="24"/>
              </w:rPr>
            </w:pPr>
            <w:r w:rsidRPr="00B32800">
              <w:rPr>
                <w:bCs/>
                <w:sz w:val="24"/>
                <w:szCs w:val="24"/>
              </w:rPr>
              <w:t>N/A</w:t>
            </w:r>
          </w:p>
        </w:tc>
        <w:tc>
          <w:tcPr>
            <w:tcW w:w="3510" w:type="dxa"/>
          </w:tcPr>
          <w:p w14:paraId="21E06787" w14:textId="77777777" w:rsidR="00B32800" w:rsidRPr="00B32800" w:rsidRDefault="00B32800" w:rsidP="00B32800">
            <w:pPr>
              <w:widowControl/>
              <w:autoSpaceDE/>
              <w:autoSpaceDN/>
              <w:rPr>
                <w:bCs/>
                <w:sz w:val="24"/>
                <w:szCs w:val="24"/>
              </w:rPr>
            </w:pPr>
            <w:r w:rsidRPr="00B32800">
              <w:rPr>
                <w:bCs/>
                <w:sz w:val="24"/>
                <w:szCs w:val="24"/>
              </w:rPr>
              <w:t>N/A</w:t>
            </w:r>
          </w:p>
        </w:tc>
      </w:tr>
      <w:tr w:rsidR="00B32800" w:rsidRPr="00B32800" w14:paraId="283C9E2D" w14:textId="77777777" w:rsidTr="00B32800">
        <w:tc>
          <w:tcPr>
            <w:tcW w:w="1908" w:type="dxa"/>
          </w:tcPr>
          <w:p w14:paraId="7CCB99C1" w14:textId="77777777" w:rsidR="00B32800" w:rsidRPr="00B32800" w:rsidRDefault="00B32800" w:rsidP="00B32800">
            <w:pPr>
              <w:widowControl/>
              <w:autoSpaceDE/>
              <w:autoSpaceDN/>
              <w:rPr>
                <w:bCs/>
                <w:sz w:val="28"/>
                <w:szCs w:val="24"/>
              </w:rPr>
            </w:pPr>
            <w:r w:rsidRPr="00B32800">
              <w:rPr>
                <w:bCs/>
                <w:sz w:val="28"/>
                <w:szCs w:val="24"/>
              </w:rPr>
              <w:t>A</w:t>
            </w:r>
          </w:p>
        </w:tc>
        <w:tc>
          <w:tcPr>
            <w:tcW w:w="1260" w:type="dxa"/>
          </w:tcPr>
          <w:p w14:paraId="29D6793A" w14:textId="77777777" w:rsidR="00B32800" w:rsidRPr="00B32800" w:rsidRDefault="00B32800" w:rsidP="00B32800">
            <w:pPr>
              <w:widowControl/>
              <w:autoSpaceDE/>
              <w:autoSpaceDN/>
              <w:jc w:val="center"/>
              <w:rPr>
                <w:bCs/>
                <w:sz w:val="24"/>
                <w:szCs w:val="24"/>
              </w:rPr>
            </w:pPr>
            <w:r w:rsidRPr="00B32800">
              <w:rPr>
                <w:bCs/>
                <w:sz w:val="24"/>
                <w:szCs w:val="24"/>
              </w:rPr>
              <w:t>21 Feb 20</w:t>
            </w:r>
          </w:p>
        </w:tc>
        <w:tc>
          <w:tcPr>
            <w:tcW w:w="2160" w:type="dxa"/>
          </w:tcPr>
          <w:p w14:paraId="23F56024" w14:textId="77777777" w:rsidR="00B32800" w:rsidRPr="00B32800" w:rsidRDefault="00B32800" w:rsidP="00B32800">
            <w:pPr>
              <w:widowControl/>
              <w:autoSpaceDE/>
              <w:autoSpaceDN/>
              <w:rPr>
                <w:bCs/>
                <w:sz w:val="24"/>
                <w:szCs w:val="24"/>
              </w:rPr>
            </w:pPr>
            <w:r w:rsidRPr="00B32800">
              <w:rPr>
                <w:bCs/>
                <w:sz w:val="24"/>
                <w:szCs w:val="24"/>
              </w:rPr>
              <w:t xml:space="preserve">Appendix A </w:t>
            </w:r>
          </w:p>
        </w:tc>
        <w:tc>
          <w:tcPr>
            <w:tcW w:w="3510" w:type="dxa"/>
          </w:tcPr>
          <w:p w14:paraId="17761627" w14:textId="77777777" w:rsidR="00B32800" w:rsidRPr="00B32800" w:rsidRDefault="00B32800" w:rsidP="00B32800">
            <w:pPr>
              <w:widowControl/>
              <w:autoSpaceDE/>
              <w:autoSpaceDN/>
              <w:rPr>
                <w:bCs/>
                <w:sz w:val="24"/>
                <w:szCs w:val="24"/>
              </w:rPr>
            </w:pPr>
          </w:p>
        </w:tc>
      </w:tr>
      <w:tr w:rsidR="00B32800" w:rsidRPr="00B32800" w14:paraId="03162B21" w14:textId="77777777" w:rsidTr="00B32800">
        <w:tc>
          <w:tcPr>
            <w:tcW w:w="1908" w:type="dxa"/>
          </w:tcPr>
          <w:p w14:paraId="388CED2E" w14:textId="77777777" w:rsidR="00B32800" w:rsidRPr="00B32800" w:rsidRDefault="00B32800" w:rsidP="00B32800">
            <w:pPr>
              <w:widowControl/>
              <w:autoSpaceDE/>
              <w:autoSpaceDN/>
              <w:rPr>
                <w:bCs/>
                <w:sz w:val="28"/>
                <w:szCs w:val="24"/>
              </w:rPr>
            </w:pPr>
          </w:p>
        </w:tc>
        <w:tc>
          <w:tcPr>
            <w:tcW w:w="1260" w:type="dxa"/>
          </w:tcPr>
          <w:p w14:paraId="1173C678" w14:textId="77777777" w:rsidR="00B32800" w:rsidRPr="00B32800" w:rsidRDefault="00B32800" w:rsidP="00B32800">
            <w:pPr>
              <w:widowControl/>
              <w:autoSpaceDE/>
              <w:autoSpaceDN/>
              <w:rPr>
                <w:bCs/>
                <w:sz w:val="24"/>
                <w:szCs w:val="24"/>
              </w:rPr>
            </w:pPr>
          </w:p>
        </w:tc>
        <w:tc>
          <w:tcPr>
            <w:tcW w:w="2160" w:type="dxa"/>
          </w:tcPr>
          <w:p w14:paraId="2191AB62" w14:textId="77777777" w:rsidR="00B32800" w:rsidRPr="00B32800" w:rsidRDefault="00B32800" w:rsidP="00B32800">
            <w:pPr>
              <w:widowControl/>
              <w:autoSpaceDE/>
              <w:autoSpaceDN/>
              <w:rPr>
                <w:bCs/>
                <w:sz w:val="24"/>
                <w:szCs w:val="24"/>
              </w:rPr>
            </w:pPr>
          </w:p>
        </w:tc>
        <w:tc>
          <w:tcPr>
            <w:tcW w:w="3510" w:type="dxa"/>
          </w:tcPr>
          <w:p w14:paraId="6C689482" w14:textId="77777777" w:rsidR="00B32800" w:rsidRPr="00B32800" w:rsidRDefault="00B32800" w:rsidP="00B32800">
            <w:pPr>
              <w:widowControl/>
              <w:autoSpaceDE/>
              <w:autoSpaceDN/>
              <w:rPr>
                <w:bCs/>
                <w:sz w:val="24"/>
                <w:szCs w:val="24"/>
              </w:rPr>
            </w:pPr>
          </w:p>
        </w:tc>
      </w:tr>
      <w:tr w:rsidR="00B32800" w:rsidRPr="00B32800" w14:paraId="26B97D2F" w14:textId="77777777" w:rsidTr="00B32800">
        <w:tc>
          <w:tcPr>
            <w:tcW w:w="1908" w:type="dxa"/>
          </w:tcPr>
          <w:p w14:paraId="048133AF" w14:textId="77777777" w:rsidR="00B32800" w:rsidRPr="00B32800" w:rsidRDefault="00B32800" w:rsidP="00B32800">
            <w:pPr>
              <w:widowControl/>
              <w:autoSpaceDE/>
              <w:autoSpaceDN/>
              <w:rPr>
                <w:bCs/>
                <w:sz w:val="28"/>
                <w:szCs w:val="24"/>
              </w:rPr>
            </w:pPr>
          </w:p>
        </w:tc>
        <w:tc>
          <w:tcPr>
            <w:tcW w:w="1260" w:type="dxa"/>
          </w:tcPr>
          <w:p w14:paraId="6BA877DF" w14:textId="77777777" w:rsidR="00B32800" w:rsidRPr="00B32800" w:rsidRDefault="00B32800" w:rsidP="00B32800">
            <w:pPr>
              <w:widowControl/>
              <w:autoSpaceDE/>
              <w:autoSpaceDN/>
              <w:rPr>
                <w:b/>
                <w:sz w:val="32"/>
                <w:szCs w:val="24"/>
              </w:rPr>
            </w:pPr>
          </w:p>
        </w:tc>
        <w:tc>
          <w:tcPr>
            <w:tcW w:w="2160" w:type="dxa"/>
          </w:tcPr>
          <w:p w14:paraId="390B98CB" w14:textId="77777777" w:rsidR="00B32800" w:rsidRPr="00B32800" w:rsidRDefault="00B32800" w:rsidP="00B32800">
            <w:pPr>
              <w:widowControl/>
              <w:autoSpaceDE/>
              <w:autoSpaceDN/>
              <w:rPr>
                <w:b/>
                <w:sz w:val="32"/>
                <w:szCs w:val="24"/>
              </w:rPr>
            </w:pPr>
          </w:p>
        </w:tc>
        <w:tc>
          <w:tcPr>
            <w:tcW w:w="3510" w:type="dxa"/>
          </w:tcPr>
          <w:p w14:paraId="0CF178F1" w14:textId="77777777" w:rsidR="00B32800" w:rsidRPr="00B32800" w:rsidRDefault="00B32800" w:rsidP="00B32800">
            <w:pPr>
              <w:widowControl/>
              <w:autoSpaceDE/>
              <w:autoSpaceDN/>
              <w:rPr>
                <w:b/>
                <w:sz w:val="32"/>
                <w:szCs w:val="24"/>
              </w:rPr>
            </w:pPr>
          </w:p>
        </w:tc>
      </w:tr>
    </w:tbl>
    <w:p w14:paraId="3504406D" w14:textId="77777777" w:rsidR="00B32800" w:rsidRPr="00B32800" w:rsidRDefault="00B32800" w:rsidP="00B32800">
      <w:pPr>
        <w:widowControl/>
        <w:autoSpaceDE/>
        <w:autoSpaceDN/>
        <w:rPr>
          <w:b/>
          <w:sz w:val="32"/>
          <w:szCs w:val="24"/>
        </w:rPr>
      </w:pPr>
    </w:p>
    <w:p w14:paraId="7F2872F4" w14:textId="185C8FF4" w:rsidR="00B32800" w:rsidRDefault="00B32800" w:rsidP="00B32800">
      <w:pPr>
        <w:rPr>
          <w:sz w:val="24"/>
          <w:szCs w:val="24"/>
        </w:rPr>
      </w:pPr>
      <w:r w:rsidRPr="00B32800">
        <w:rPr>
          <w:sz w:val="24"/>
          <w:szCs w:val="24"/>
        </w:rPr>
        <w:t>[</w:t>
      </w:r>
      <w:r w:rsidR="00293FE5" w:rsidRPr="00B62F2B">
        <w:rPr>
          <w:i/>
          <w:sz w:val="24"/>
          <w:szCs w:val="24"/>
        </w:rPr>
        <w:t>Guidance:</w:t>
      </w:r>
      <w:r w:rsidR="00293FE5">
        <w:rPr>
          <w:i/>
        </w:rPr>
        <w:t xml:space="preserve"> </w:t>
      </w:r>
      <w:r w:rsidRPr="00B32800">
        <w:rPr>
          <w:i/>
          <w:sz w:val="24"/>
          <w:szCs w:val="24"/>
        </w:rPr>
        <w:t>The “change” section contains a summary of all changes to the latest edition of the OSP. All changes shall be highlighted using change bars or similar means of identification.</w:t>
      </w:r>
      <w:r w:rsidRPr="00B32800">
        <w:rPr>
          <w:sz w:val="24"/>
          <w:szCs w:val="24"/>
        </w:rPr>
        <w:t>]</w:t>
      </w:r>
    </w:p>
    <w:p w14:paraId="4DCF0748" w14:textId="77777777" w:rsidR="00B32800" w:rsidRDefault="00B32800">
      <w:pPr>
        <w:rPr>
          <w:sz w:val="24"/>
          <w:szCs w:val="24"/>
        </w:rPr>
      </w:pPr>
      <w:r>
        <w:rPr>
          <w:sz w:val="24"/>
          <w:szCs w:val="24"/>
        </w:rPr>
        <w:br w:type="page"/>
      </w:r>
    </w:p>
    <w:p w14:paraId="1A572CC0" w14:textId="77777777" w:rsidR="00B32800" w:rsidRPr="00B32800" w:rsidRDefault="00B32800" w:rsidP="00B32800">
      <w:pPr>
        <w:widowControl/>
        <w:autoSpaceDE/>
        <w:autoSpaceDN/>
        <w:spacing w:before="240" w:after="60"/>
        <w:outlineLvl w:val="4"/>
        <w:rPr>
          <w:b/>
          <w:bCs/>
          <w:iCs/>
          <w:sz w:val="32"/>
          <w:szCs w:val="32"/>
        </w:rPr>
      </w:pPr>
      <w:r w:rsidRPr="00B32800">
        <w:rPr>
          <w:b/>
          <w:bCs/>
          <w:iCs/>
          <w:sz w:val="32"/>
          <w:szCs w:val="32"/>
        </w:rPr>
        <w:lastRenderedPageBreak/>
        <w:t>Preface</w:t>
      </w:r>
    </w:p>
    <w:p w14:paraId="1D5C8231" w14:textId="77777777" w:rsidR="00B32800" w:rsidRPr="00B32800" w:rsidRDefault="00B32800" w:rsidP="00B32800">
      <w:pPr>
        <w:widowControl/>
        <w:autoSpaceDE/>
        <w:autoSpaceDN/>
        <w:jc w:val="center"/>
        <w:rPr>
          <w:b/>
          <w:sz w:val="32"/>
          <w:szCs w:val="24"/>
        </w:rPr>
      </w:pPr>
    </w:p>
    <w:p w14:paraId="00FB4D5F" w14:textId="078C330E" w:rsidR="00B32800" w:rsidRPr="00B32800" w:rsidRDefault="00B32800" w:rsidP="00B32800">
      <w:pPr>
        <w:widowControl/>
        <w:autoSpaceDE/>
        <w:autoSpaceDN/>
        <w:rPr>
          <w:sz w:val="24"/>
          <w:szCs w:val="24"/>
        </w:rPr>
      </w:pPr>
      <w:r w:rsidRPr="00B32800">
        <w:rPr>
          <w:sz w:val="24"/>
          <w:szCs w:val="24"/>
        </w:rPr>
        <w:t xml:space="preserve">This document establishes and defines the </w:t>
      </w:r>
      <w:r w:rsidRPr="00B32800">
        <w:rPr>
          <w:color w:val="FF0000"/>
          <w:sz w:val="24"/>
          <w:szCs w:val="24"/>
        </w:rPr>
        <w:t>&lt;Company Name&gt;</w:t>
      </w:r>
      <w:r w:rsidRPr="00B32800">
        <w:rPr>
          <w:sz w:val="24"/>
          <w:szCs w:val="24"/>
        </w:rPr>
        <w:t xml:space="preserve"> Corporation Operations </w:t>
      </w:r>
      <w:r>
        <w:rPr>
          <w:sz w:val="24"/>
          <w:szCs w:val="24"/>
        </w:rPr>
        <w:t xml:space="preserve">Safety </w:t>
      </w:r>
      <w:r w:rsidRPr="00B32800">
        <w:rPr>
          <w:sz w:val="24"/>
          <w:szCs w:val="24"/>
        </w:rPr>
        <w:t>Plan (</w:t>
      </w:r>
      <w:r>
        <w:rPr>
          <w:sz w:val="24"/>
          <w:szCs w:val="24"/>
        </w:rPr>
        <w:t>OS</w:t>
      </w:r>
      <w:r w:rsidRPr="00B32800">
        <w:rPr>
          <w:sz w:val="24"/>
          <w:szCs w:val="24"/>
        </w:rPr>
        <w:t xml:space="preserve">P) and its elements as required by </w:t>
      </w:r>
      <w:r>
        <w:rPr>
          <w:sz w:val="24"/>
          <w:szCs w:val="24"/>
        </w:rPr>
        <w:t>USSF</w:t>
      </w:r>
      <w:r w:rsidRPr="00B32800">
        <w:rPr>
          <w:sz w:val="24"/>
          <w:szCs w:val="24"/>
        </w:rPr>
        <w:t xml:space="preserve">MAN 91-710 [T] for the </w:t>
      </w:r>
      <w:r w:rsidRPr="00B32800">
        <w:rPr>
          <w:color w:val="FF0000"/>
          <w:sz w:val="24"/>
          <w:szCs w:val="24"/>
        </w:rPr>
        <w:t>&lt;Title&gt;</w:t>
      </w:r>
      <w:r w:rsidRPr="00B32800">
        <w:rPr>
          <w:sz w:val="24"/>
          <w:szCs w:val="24"/>
        </w:rPr>
        <w:t xml:space="preserve"> Program at Cape </w:t>
      </w:r>
      <w:r>
        <w:rPr>
          <w:sz w:val="24"/>
          <w:szCs w:val="24"/>
        </w:rPr>
        <w:t xml:space="preserve">Vandenberg </w:t>
      </w:r>
      <w:r w:rsidR="005214FE">
        <w:rPr>
          <w:sz w:val="24"/>
          <w:szCs w:val="24"/>
        </w:rPr>
        <w:t xml:space="preserve">AFB </w:t>
      </w:r>
      <w:r w:rsidR="005214FE" w:rsidRPr="00B32800">
        <w:rPr>
          <w:sz w:val="24"/>
          <w:szCs w:val="24"/>
        </w:rPr>
        <w:t>(</w:t>
      </w:r>
      <w:r w:rsidR="008E2630">
        <w:rPr>
          <w:sz w:val="24"/>
          <w:szCs w:val="24"/>
        </w:rPr>
        <w:t>VSFB</w:t>
      </w:r>
      <w:r w:rsidRPr="00B32800">
        <w:rPr>
          <w:sz w:val="24"/>
          <w:szCs w:val="24"/>
        </w:rPr>
        <w:t>).</w:t>
      </w:r>
    </w:p>
    <w:p w14:paraId="43D3F87F" w14:textId="77777777" w:rsidR="00B32800" w:rsidRPr="00B32800" w:rsidRDefault="00B32800" w:rsidP="00B32800">
      <w:pPr>
        <w:widowControl/>
        <w:autoSpaceDE/>
        <w:autoSpaceDN/>
        <w:rPr>
          <w:sz w:val="24"/>
          <w:szCs w:val="24"/>
        </w:rPr>
      </w:pPr>
    </w:p>
    <w:p w14:paraId="35F108D0" w14:textId="77777777" w:rsidR="00B32800" w:rsidRDefault="00B32800" w:rsidP="00B32800">
      <w:pPr>
        <w:rPr>
          <w:sz w:val="24"/>
          <w:szCs w:val="24"/>
        </w:rPr>
      </w:pPr>
      <w:r w:rsidRPr="00B32800">
        <w:rPr>
          <w:color w:val="FF0000"/>
          <w:sz w:val="24"/>
          <w:szCs w:val="24"/>
        </w:rPr>
        <w:t>&lt;Company Name&gt;</w:t>
      </w:r>
      <w:r w:rsidRPr="00B32800">
        <w:rPr>
          <w:sz w:val="24"/>
          <w:szCs w:val="24"/>
        </w:rPr>
        <w:t xml:space="preserve"> Corporation, located at Isle of Avalon, Florida, has contracted with the USAF to launch </w:t>
      </w:r>
      <w:r w:rsidRPr="00B32800">
        <w:rPr>
          <w:color w:val="FF0000"/>
          <w:sz w:val="24"/>
          <w:szCs w:val="24"/>
        </w:rPr>
        <w:t>&lt;Title&gt;</w:t>
      </w:r>
      <w:r w:rsidRPr="00B32800">
        <w:rPr>
          <w:sz w:val="24"/>
          <w:szCs w:val="24"/>
        </w:rPr>
        <w:t xml:space="preserve"> launch vehicles from the </w:t>
      </w:r>
      <w:r>
        <w:rPr>
          <w:sz w:val="24"/>
          <w:szCs w:val="24"/>
        </w:rPr>
        <w:t>Western</w:t>
      </w:r>
      <w:r w:rsidRPr="00B32800">
        <w:rPr>
          <w:sz w:val="24"/>
          <w:szCs w:val="24"/>
        </w:rPr>
        <w:t xml:space="preserve"> Range.  The </w:t>
      </w:r>
      <w:r w:rsidRPr="00B32800">
        <w:rPr>
          <w:color w:val="FF0000"/>
          <w:sz w:val="24"/>
          <w:szCs w:val="24"/>
        </w:rPr>
        <w:t>&lt;Title&gt;</w:t>
      </w:r>
      <w:r w:rsidRPr="00B32800">
        <w:rPr>
          <w:sz w:val="24"/>
          <w:szCs w:val="24"/>
        </w:rPr>
        <w:t xml:space="preserve"> launch vehicle consists of two stages.  The first and second stage propellants are RP-1 and LOX. </w:t>
      </w:r>
    </w:p>
    <w:p w14:paraId="7AEBEF59" w14:textId="77777777" w:rsidR="00B32800" w:rsidRDefault="00B32800" w:rsidP="00B32800">
      <w:pPr>
        <w:rPr>
          <w:sz w:val="24"/>
          <w:szCs w:val="24"/>
        </w:rPr>
      </w:pPr>
      <w:r>
        <w:rPr>
          <w:sz w:val="24"/>
          <w:szCs w:val="24"/>
        </w:rPr>
        <w:br w:type="page"/>
      </w:r>
    </w:p>
    <w:p w14:paraId="484A16BA" w14:textId="77777777" w:rsidR="009455EF" w:rsidRPr="009455EF" w:rsidRDefault="009455EF" w:rsidP="009455EF">
      <w:pPr>
        <w:spacing w:after="60"/>
        <w:rPr>
          <w:b/>
          <w:sz w:val="24"/>
          <w:szCs w:val="24"/>
        </w:rPr>
      </w:pPr>
      <w:r w:rsidRPr="009455EF">
        <w:rPr>
          <w:b/>
          <w:sz w:val="24"/>
          <w:szCs w:val="24"/>
        </w:rPr>
        <w:lastRenderedPageBreak/>
        <w:t>Table of Contents</w:t>
      </w:r>
    </w:p>
    <w:p w14:paraId="5D56BEE7" w14:textId="77777777" w:rsidR="009455EF" w:rsidRPr="00D538E5" w:rsidRDefault="009455EF" w:rsidP="009455EF">
      <w:pPr>
        <w:spacing w:after="60"/>
        <w:rPr>
          <w:sz w:val="24"/>
          <w:szCs w:val="24"/>
        </w:rPr>
      </w:pPr>
      <w:r w:rsidRPr="00D538E5">
        <w:rPr>
          <w:sz w:val="24"/>
          <w:szCs w:val="24"/>
        </w:rPr>
        <w:t>Glossary of Acronyms &amp; Definitions</w:t>
      </w:r>
    </w:p>
    <w:p w14:paraId="63E67BE2" w14:textId="77777777" w:rsidR="009455EF" w:rsidRPr="00D538E5" w:rsidRDefault="009455EF" w:rsidP="009455EF">
      <w:pPr>
        <w:spacing w:after="60"/>
        <w:rPr>
          <w:sz w:val="24"/>
          <w:szCs w:val="24"/>
        </w:rPr>
      </w:pPr>
      <w:r w:rsidRPr="00D538E5">
        <w:rPr>
          <w:sz w:val="24"/>
          <w:szCs w:val="24"/>
        </w:rPr>
        <w:t> </w:t>
      </w:r>
    </w:p>
    <w:p w14:paraId="1C2B7062" w14:textId="77777777" w:rsidR="009455EF" w:rsidRPr="00D538E5" w:rsidRDefault="009455EF" w:rsidP="009455EF">
      <w:pPr>
        <w:spacing w:after="60"/>
        <w:rPr>
          <w:sz w:val="24"/>
          <w:szCs w:val="24"/>
        </w:rPr>
      </w:pPr>
      <w:r w:rsidRPr="00D538E5">
        <w:rPr>
          <w:sz w:val="24"/>
          <w:szCs w:val="24"/>
        </w:rPr>
        <w:t>1</w:t>
      </w:r>
      <w:r w:rsidRPr="00D538E5">
        <w:rPr>
          <w:sz w:val="24"/>
          <w:szCs w:val="24"/>
        </w:rPr>
        <w:tab/>
        <w:t>Introduction</w:t>
      </w:r>
    </w:p>
    <w:p w14:paraId="49832CED" w14:textId="77777777" w:rsidR="009455EF" w:rsidRPr="00D538E5" w:rsidRDefault="009455EF" w:rsidP="00D40735">
      <w:pPr>
        <w:spacing w:after="60"/>
        <w:ind w:left="720"/>
        <w:rPr>
          <w:sz w:val="24"/>
          <w:szCs w:val="24"/>
        </w:rPr>
      </w:pPr>
      <w:r w:rsidRPr="00D538E5">
        <w:rPr>
          <w:sz w:val="24"/>
          <w:szCs w:val="24"/>
        </w:rPr>
        <w:t>1.1</w:t>
      </w:r>
      <w:r w:rsidRPr="00D538E5">
        <w:rPr>
          <w:sz w:val="24"/>
          <w:szCs w:val="24"/>
        </w:rPr>
        <w:tab/>
        <w:t>Purpose and Scope</w:t>
      </w:r>
    </w:p>
    <w:p w14:paraId="485F6B52" w14:textId="77777777" w:rsidR="009455EF" w:rsidRPr="00D538E5" w:rsidRDefault="009455EF" w:rsidP="00D40735">
      <w:pPr>
        <w:spacing w:after="60"/>
        <w:ind w:left="720"/>
        <w:rPr>
          <w:sz w:val="24"/>
          <w:szCs w:val="24"/>
        </w:rPr>
      </w:pPr>
      <w:r w:rsidRPr="00D538E5">
        <w:rPr>
          <w:sz w:val="24"/>
          <w:szCs w:val="24"/>
        </w:rPr>
        <w:t>1.2</w:t>
      </w:r>
      <w:r w:rsidRPr="00D538E5">
        <w:rPr>
          <w:sz w:val="24"/>
          <w:szCs w:val="24"/>
        </w:rPr>
        <w:tab/>
        <w:t>Reference Documents</w:t>
      </w:r>
    </w:p>
    <w:p w14:paraId="0FA4FFDC" w14:textId="77777777" w:rsidR="009455EF" w:rsidRPr="00D538E5" w:rsidRDefault="009455EF" w:rsidP="00D40735">
      <w:pPr>
        <w:spacing w:after="60"/>
        <w:ind w:left="720"/>
        <w:rPr>
          <w:sz w:val="24"/>
          <w:szCs w:val="24"/>
        </w:rPr>
      </w:pPr>
      <w:r w:rsidRPr="00D538E5">
        <w:rPr>
          <w:sz w:val="24"/>
          <w:szCs w:val="24"/>
        </w:rPr>
        <w:t>1.3</w:t>
      </w:r>
      <w:r w:rsidRPr="00D538E5">
        <w:rPr>
          <w:sz w:val="24"/>
          <w:szCs w:val="24"/>
        </w:rPr>
        <w:tab/>
        <w:t>Government Regulations</w:t>
      </w:r>
    </w:p>
    <w:p w14:paraId="47F850F2" w14:textId="37F94126" w:rsidR="009455EF" w:rsidRPr="00D538E5" w:rsidRDefault="009455EF" w:rsidP="00D40735">
      <w:pPr>
        <w:spacing w:after="60"/>
        <w:ind w:left="720"/>
        <w:rPr>
          <w:sz w:val="24"/>
          <w:szCs w:val="24"/>
        </w:rPr>
      </w:pPr>
      <w:r w:rsidRPr="00D538E5">
        <w:rPr>
          <w:sz w:val="24"/>
          <w:szCs w:val="24"/>
        </w:rPr>
        <w:t>1.4</w:t>
      </w:r>
      <w:r w:rsidRPr="00D538E5">
        <w:rPr>
          <w:sz w:val="24"/>
          <w:szCs w:val="24"/>
        </w:rPr>
        <w:tab/>
        <w:t xml:space="preserve">U.S. </w:t>
      </w:r>
      <w:r w:rsidR="008E2630">
        <w:rPr>
          <w:sz w:val="24"/>
          <w:szCs w:val="24"/>
        </w:rPr>
        <w:t>Space Force</w:t>
      </w:r>
      <w:r w:rsidRPr="00D538E5">
        <w:rPr>
          <w:sz w:val="24"/>
          <w:szCs w:val="24"/>
        </w:rPr>
        <w:t xml:space="preserve"> Requirements and Documents</w:t>
      </w:r>
    </w:p>
    <w:p w14:paraId="1C462C55" w14:textId="77777777" w:rsidR="009455EF" w:rsidRPr="00D538E5" w:rsidRDefault="009455EF" w:rsidP="00D40735">
      <w:pPr>
        <w:spacing w:after="60"/>
        <w:ind w:left="720"/>
        <w:rPr>
          <w:sz w:val="24"/>
          <w:szCs w:val="24"/>
        </w:rPr>
      </w:pPr>
      <w:r w:rsidRPr="00D538E5">
        <w:rPr>
          <w:sz w:val="24"/>
          <w:szCs w:val="24"/>
        </w:rPr>
        <w:t>1.5</w:t>
      </w:r>
      <w:r w:rsidRPr="00D538E5">
        <w:rPr>
          <w:sz w:val="24"/>
          <w:szCs w:val="24"/>
        </w:rPr>
        <w:tab/>
        <w:t>Other Requirements</w:t>
      </w:r>
    </w:p>
    <w:p w14:paraId="4B1F793E" w14:textId="77777777" w:rsidR="009455EF" w:rsidRPr="00D538E5" w:rsidRDefault="009455EF" w:rsidP="00D40735">
      <w:pPr>
        <w:spacing w:after="60"/>
        <w:ind w:left="720"/>
        <w:rPr>
          <w:sz w:val="24"/>
          <w:szCs w:val="24"/>
        </w:rPr>
      </w:pPr>
      <w:r w:rsidRPr="00D538E5">
        <w:rPr>
          <w:sz w:val="24"/>
          <w:szCs w:val="24"/>
        </w:rPr>
        <w:t>1.6</w:t>
      </w:r>
      <w:r w:rsidRPr="00D538E5">
        <w:rPr>
          <w:sz w:val="24"/>
          <w:szCs w:val="24"/>
        </w:rPr>
        <w:tab/>
        <w:t>Roles and Responsibilities</w:t>
      </w:r>
    </w:p>
    <w:p w14:paraId="117B1A7D" w14:textId="77777777" w:rsidR="009455EF" w:rsidRPr="00D538E5" w:rsidRDefault="009455EF" w:rsidP="00D40735">
      <w:pPr>
        <w:spacing w:after="60"/>
        <w:ind w:left="720"/>
        <w:rPr>
          <w:sz w:val="24"/>
          <w:szCs w:val="24"/>
        </w:rPr>
      </w:pPr>
      <w:r w:rsidRPr="00D538E5">
        <w:rPr>
          <w:sz w:val="24"/>
          <w:szCs w:val="24"/>
        </w:rPr>
        <w:t>1.7</w:t>
      </w:r>
      <w:r w:rsidRPr="00D538E5">
        <w:rPr>
          <w:sz w:val="24"/>
          <w:szCs w:val="24"/>
        </w:rPr>
        <w:tab/>
        <w:t>Definitions and Terms</w:t>
      </w:r>
    </w:p>
    <w:p w14:paraId="3AB3F485" w14:textId="77777777" w:rsidR="009455EF" w:rsidRPr="00D538E5" w:rsidRDefault="009455EF" w:rsidP="00D40735">
      <w:pPr>
        <w:spacing w:after="60"/>
        <w:ind w:left="720"/>
        <w:rPr>
          <w:sz w:val="24"/>
          <w:szCs w:val="24"/>
        </w:rPr>
      </w:pPr>
      <w:r w:rsidRPr="00D538E5">
        <w:rPr>
          <w:sz w:val="24"/>
          <w:szCs w:val="24"/>
        </w:rPr>
        <w:t>1.8</w:t>
      </w:r>
      <w:r w:rsidRPr="00D538E5">
        <w:rPr>
          <w:sz w:val="24"/>
          <w:szCs w:val="24"/>
        </w:rPr>
        <w:tab/>
        <w:t>Abbreviations</w:t>
      </w:r>
    </w:p>
    <w:p w14:paraId="24B85441" w14:textId="77777777" w:rsidR="009455EF" w:rsidRPr="00D538E5" w:rsidRDefault="009455EF" w:rsidP="009455EF">
      <w:pPr>
        <w:spacing w:after="60"/>
        <w:rPr>
          <w:sz w:val="24"/>
          <w:szCs w:val="24"/>
        </w:rPr>
      </w:pPr>
      <w:r w:rsidRPr="00D538E5">
        <w:rPr>
          <w:sz w:val="24"/>
          <w:szCs w:val="24"/>
        </w:rPr>
        <w:t>2</w:t>
      </w:r>
      <w:r w:rsidRPr="00D538E5">
        <w:rPr>
          <w:sz w:val="24"/>
          <w:szCs w:val="24"/>
        </w:rPr>
        <w:tab/>
        <w:t>General Safety</w:t>
      </w:r>
    </w:p>
    <w:p w14:paraId="4E851575" w14:textId="77777777" w:rsidR="009455EF" w:rsidRPr="00D538E5" w:rsidRDefault="009455EF" w:rsidP="00D40735">
      <w:pPr>
        <w:spacing w:after="60"/>
        <w:ind w:left="720"/>
        <w:rPr>
          <w:sz w:val="24"/>
          <w:szCs w:val="24"/>
        </w:rPr>
      </w:pPr>
      <w:r w:rsidRPr="00D538E5">
        <w:rPr>
          <w:sz w:val="24"/>
          <w:szCs w:val="24"/>
        </w:rPr>
        <w:t>2.1</w:t>
      </w:r>
      <w:r w:rsidRPr="00D538E5">
        <w:rPr>
          <w:sz w:val="24"/>
          <w:szCs w:val="24"/>
        </w:rPr>
        <w:tab/>
        <w:t>Training</w:t>
      </w:r>
    </w:p>
    <w:p w14:paraId="62950D28" w14:textId="77777777" w:rsidR="009455EF" w:rsidRPr="00D538E5" w:rsidRDefault="009455EF" w:rsidP="00D40735">
      <w:pPr>
        <w:spacing w:after="60"/>
        <w:ind w:left="720"/>
        <w:rPr>
          <w:sz w:val="24"/>
          <w:szCs w:val="24"/>
        </w:rPr>
      </w:pPr>
      <w:r w:rsidRPr="00D538E5">
        <w:rPr>
          <w:sz w:val="24"/>
          <w:szCs w:val="24"/>
        </w:rPr>
        <w:t>2.2</w:t>
      </w:r>
      <w:r w:rsidRPr="00D538E5">
        <w:rPr>
          <w:sz w:val="24"/>
          <w:szCs w:val="24"/>
        </w:rPr>
        <w:tab/>
        <w:t>Area Warning Systems</w:t>
      </w:r>
    </w:p>
    <w:p w14:paraId="0B26A7B4" w14:textId="77777777" w:rsidR="009455EF" w:rsidRPr="00D538E5" w:rsidRDefault="009455EF" w:rsidP="00D40735">
      <w:pPr>
        <w:spacing w:after="60"/>
        <w:ind w:left="720"/>
        <w:rPr>
          <w:sz w:val="24"/>
          <w:szCs w:val="24"/>
        </w:rPr>
      </w:pPr>
      <w:r w:rsidRPr="00D538E5">
        <w:rPr>
          <w:sz w:val="24"/>
          <w:szCs w:val="24"/>
        </w:rPr>
        <w:t>2.3</w:t>
      </w:r>
      <w:r w:rsidRPr="00D538E5">
        <w:rPr>
          <w:sz w:val="24"/>
          <w:szCs w:val="24"/>
        </w:rPr>
        <w:tab/>
        <w:t>Emergency Evacuation Plans</w:t>
      </w:r>
    </w:p>
    <w:p w14:paraId="64FC54A4" w14:textId="77777777" w:rsidR="009455EF" w:rsidRPr="00D538E5" w:rsidRDefault="009455EF" w:rsidP="00D40735">
      <w:pPr>
        <w:spacing w:after="60"/>
        <w:ind w:left="720"/>
        <w:rPr>
          <w:sz w:val="24"/>
          <w:szCs w:val="24"/>
        </w:rPr>
      </w:pPr>
      <w:r w:rsidRPr="00D538E5">
        <w:rPr>
          <w:sz w:val="24"/>
          <w:szCs w:val="24"/>
        </w:rPr>
        <w:t>2.4</w:t>
      </w:r>
      <w:r w:rsidRPr="00D538E5">
        <w:rPr>
          <w:sz w:val="24"/>
          <w:szCs w:val="24"/>
        </w:rPr>
        <w:tab/>
        <w:t>First Aid/Emergency</w:t>
      </w:r>
    </w:p>
    <w:p w14:paraId="3F4816E2" w14:textId="77777777" w:rsidR="009455EF" w:rsidRPr="00D538E5" w:rsidRDefault="009455EF" w:rsidP="00D40735">
      <w:pPr>
        <w:spacing w:after="60"/>
        <w:ind w:left="720"/>
        <w:rPr>
          <w:sz w:val="24"/>
          <w:szCs w:val="24"/>
        </w:rPr>
      </w:pPr>
      <w:r w:rsidRPr="00D538E5">
        <w:rPr>
          <w:sz w:val="24"/>
          <w:szCs w:val="24"/>
        </w:rPr>
        <w:t>2.5</w:t>
      </w:r>
      <w:r w:rsidRPr="00D538E5">
        <w:rPr>
          <w:sz w:val="24"/>
          <w:szCs w:val="24"/>
        </w:rPr>
        <w:tab/>
        <w:t>General Emergency Procedures</w:t>
      </w:r>
    </w:p>
    <w:p w14:paraId="4BA2A6E1" w14:textId="77777777" w:rsidR="009455EF" w:rsidRPr="00D538E5" w:rsidRDefault="009455EF" w:rsidP="00D40735">
      <w:pPr>
        <w:spacing w:after="60"/>
        <w:ind w:left="720"/>
        <w:rPr>
          <w:sz w:val="24"/>
          <w:szCs w:val="24"/>
        </w:rPr>
      </w:pPr>
      <w:r w:rsidRPr="00D538E5">
        <w:rPr>
          <w:sz w:val="24"/>
          <w:szCs w:val="24"/>
        </w:rPr>
        <w:t>2.6</w:t>
      </w:r>
      <w:r w:rsidRPr="00D538E5">
        <w:rPr>
          <w:sz w:val="24"/>
          <w:szCs w:val="24"/>
        </w:rPr>
        <w:tab/>
        <w:t>Personnel Accounting</w:t>
      </w:r>
    </w:p>
    <w:p w14:paraId="39E8EA38" w14:textId="77777777" w:rsidR="009455EF" w:rsidRPr="00D538E5" w:rsidRDefault="009455EF" w:rsidP="00D40735">
      <w:pPr>
        <w:spacing w:after="60"/>
        <w:ind w:left="720"/>
        <w:rPr>
          <w:sz w:val="24"/>
          <w:szCs w:val="24"/>
        </w:rPr>
      </w:pPr>
      <w:r w:rsidRPr="00D538E5">
        <w:rPr>
          <w:sz w:val="24"/>
          <w:szCs w:val="24"/>
        </w:rPr>
        <w:t>2.7</w:t>
      </w:r>
      <w:r w:rsidRPr="00D538E5">
        <w:rPr>
          <w:sz w:val="24"/>
          <w:szCs w:val="24"/>
        </w:rPr>
        <w:tab/>
        <w:t>Designated Areas</w:t>
      </w:r>
    </w:p>
    <w:p w14:paraId="376E3013" w14:textId="77777777" w:rsidR="009455EF" w:rsidRPr="00D538E5" w:rsidRDefault="009455EF" w:rsidP="00D40735">
      <w:pPr>
        <w:spacing w:after="60"/>
        <w:ind w:left="720"/>
        <w:rPr>
          <w:sz w:val="24"/>
          <w:szCs w:val="24"/>
        </w:rPr>
      </w:pPr>
      <w:r w:rsidRPr="00D538E5">
        <w:rPr>
          <w:sz w:val="24"/>
          <w:szCs w:val="24"/>
        </w:rPr>
        <w:t>2.8</w:t>
      </w:r>
      <w:r w:rsidRPr="00D538E5">
        <w:rPr>
          <w:sz w:val="24"/>
          <w:szCs w:val="24"/>
        </w:rPr>
        <w:tab/>
        <w:t>Work Hour Restrictions</w:t>
      </w:r>
    </w:p>
    <w:p w14:paraId="1937188E" w14:textId="77777777" w:rsidR="009455EF" w:rsidRPr="00D538E5" w:rsidRDefault="009455EF" w:rsidP="00D40735">
      <w:pPr>
        <w:spacing w:after="60"/>
        <w:ind w:left="720"/>
        <w:rPr>
          <w:sz w:val="24"/>
          <w:szCs w:val="24"/>
        </w:rPr>
      </w:pPr>
      <w:r w:rsidRPr="00D538E5">
        <w:rPr>
          <w:sz w:val="24"/>
          <w:szCs w:val="24"/>
        </w:rPr>
        <w:t>2.9</w:t>
      </w:r>
      <w:r w:rsidRPr="00D538E5">
        <w:rPr>
          <w:sz w:val="24"/>
          <w:szCs w:val="24"/>
        </w:rPr>
        <w:tab/>
        <w:t>Portable RF devices</w:t>
      </w:r>
    </w:p>
    <w:p w14:paraId="71B5B648" w14:textId="77777777" w:rsidR="009455EF" w:rsidRPr="00D538E5" w:rsidRDefault="009455EF" w:rsidP="00D40735">
      <w:pPr>
        <w:spacing w:after="60"/>
        <w:ind w:left="720"/>
        <w:rPr>
          <w:sz w:val="24"/>
          <w:szCs w:val="24"/>
        </w:rPr>
      </w:pPr>
      <w:r w:rsidRPr="00D538E5">
        <w:rPr>
          <w:sz w:val="24"/>
          <w:szCs w:val="24"/>
        </w:rPr>
        <w:t>2.10</w:t>
      </w:r>
      <w:r w:rsidRPr="00D538E5">
        <w:rPr>
          <w:sz w:val="24"/>
          <w:szCs w:val="24"/>
        </w:rPr>
        <w:tab/>
        <w:t>Housekeeping</w:t>
      </w:r>
    </w:p>
    <w:p w14:paraId="631ED8EC" w14:textId="77777777" w:rsidR="009455EF" w:rsidRPr="00D538E5" w:rsidRDefault="009455EF" w:rsidP="00D40735">
      <w:pPr>
        <w:spacing w:after="60"/>
        <w:ind w:left="720"/>
        <w:rPr>
          <w:sz w:val="24"/>
          <w:szCs w:val="24"/>
        </w:rPr>
      </w:pPr>
      <w:r w:rsidRPr="00D538E5">
        <w:rPr>
          <w:sz w:val="24"/>
          <w:szCs w:val="24"/>
        </w:rPr>
        <w:t>2.11</w:t>
      </w:r>
      <w:r w:rsidRPr="00D538E5">
        <w:rPr>
          <w:sz w:val="24"/>
          <w:szCs w:val="24"/>
        </w:rPr>
        <w:tab/>
        <w:t>Safety Inspection</w:t>
      </w:r>
    </w:p>
    <w:p w14:paraId="3174BDD0" w14:textId="77777777" w:rsidR="009455EF" w:rsidRPr="00D538E5" w:rsidRDefault="009455EF" w:rsidP="00D40735">
      <w:pPr>
        <w:spacing w:after="60"/>
        <w:ind w:left="720"/>
        <w:rPr>
          <w:sz w:val="24"/>
          <w:szCs w:val="24"/>
        </w:rPr>
      </w:pPr>
      <w:r w:rsidRPr="00D538E5">
        <w:rPr>
          <w:sz w:val="24"/>
          <w:szCs w:val="24"/>
        </w:rPr>
        <w:t>2.12</w:t>
      </w:r>
      <w:r w:rsidRPr="00D538E5">
        <w:rPr>
          <w:sz w:val="24"/>
          <w:szCs w:val="24"/>
        </w:rPr>
        <w:tab/>
        <w:t>Unauthorized Activities</w:t>
      </w:r>
    </w:p>
    <w:p w14:paraId="66A29380" w14:textId="77777777" w:rsidR="009455EF" w:rsidRPr="00D538E5" w:rsidRDefault="009455EF" w:rsidP="009455EF">
      <w:pPr>
        <w:spacing w:after="60"/>
        <w:rPr>
          <w:sz w:val="24"/>
          <w:szCs w:val="24"/>
        </w:rPr>
      </w:pPr>
      <w:r w:rsidRPr="00D538E5">
        <w:rPr>
          <w:sz w:val="24"/>
          <w:szCs w:val="24"/>
        </w:rPr>
        <w:t>3</w:t>
      </w:r>
      <w:r w:rsidRPr="00D538E5">
        <w:rPr>
          <w:sz w:val="24"/>
          <w:szCs w:val="24"/>
        </w:rPr>
        <w:tab/>
        <w:t>Operations Safety</w:t>
      </w:r>
    </w:p>
    <w:p w14:paraId="06018586" w14:textId="77777777" w:rsidR="009455EF" w:rsidRPr="00D538E5" w:rsidRDefault="009455EF" w:rsidP="00D40735">
      <w:pPr>
        <w:spacing w:after="60"/>
        <w:ind w:left="720"/>
        <w:rPr>
          <w:sz w:val="24"/>
          <w:szCs w:val="24"/>
        </w:rPr>
      </w:pPr>
      <w:r w:rsidRPr="00D538E5">
        <w:rPr>
          <w:sz w:val="24"/>
          <w:szCs w:val="24"/>
        </w:rPr>
        <w:t>3.1</w:t>
      </w:r>
      <w:r w:rsidRPr="00D538E5">
        <w:rPr>
          <w:sz w:val="24"/>
          <w:szCs w:val="24"/>
        </w:rPr>
        <w:tab/>
        <w:t>Hazardous Systems List</w:t>
      </w:r>
    </w:p>
    <w:p w14:paraId="036C0800" w14:textId="77777777" w:rsidR="009455EF" w:rsidRPr="00D538E5" w:rsidRDefault="009455EF" w:rsidP="00D40735">
      <w:pPr>
        <w:spacing w:after="60"/>
        <w:ind w:left="720"/>
        <w:rPr>
          <w:sz w:val="24"/>
          <w:szCs w:val="24"/>
        </w:rPr>
      </w:pPr>
      <w:r w:rsidRPr="00D538E5">
        <w:rPr>
          <w:sz w:val="24"/>
          <w:szCs w:val="24"/>
        </w:rPr>
        <w:t>3.2</w:t>
      </w:r>
      <w:r w:rsidRPr="00D538E5">
        <w:rPr>
          <w:sz w:val="24"/>
          <w:szCs w:val="24"/>
        </w:rPr>
        <w:tab/>
        <w:t>Hazardous Operations List</w:t>
      </w:r>
    </w:p>
    <w:p w14:paraId="627BA2D1" w14:textId="77777777" w:rsidR="009455EF" w:rsidRPr="00D538E5" w:rsidRDefault="009455EF" w:rsidP="00D40735">
      <w:pPr>
        <w:spacing w:after="60"/>
        <w:ind w:left="720"/>
        <w:rPr>
          <w:sz w:val="24"/>
          <w:szCs w:val="24"/>
        </w:rPr>
      </w:pPr>
      <w:r w:rsidRPr="00D538E5">
        <w:rPr>
          <w:sz w:val="24"/>
          <w:szCs w:val="24"/>
        </w:rPr>
        <w:t>3.3</w:t>
      </w:r>
      <w:r w:rsidRPr="00D538E5">
        <w:rPr>
          <w:sz w:val="24"/>
          <w:szCs w:val="24"/>
        </w:rPr>
        <w:tab/>
        <w:t>Protective Clothing and Equipment (PPE)</w:t>
      </w:r>
    </w:p>
    <w:p w14:paraId="3C221C52" w14:textId="77777777" w:rsidR="009455EF" w:rsidRPr="00D538E5" w:rsidRDefault="009455EF" w:rsidP="00D40735">
      <w:pPr>
        <w:spacing w:after="60"/>
        <w:ind w:left="720"/>
        <w:rPr>
          <w:sz w:val="24"/>
          <w:szCs w:val="24"/>
        </w:rPr>
      </w:pPr>
      <w:r w:rsidRPr="00D538E5">
        <w:rPr>
          <w:sz w:val="24"/>
          <w:szCs w:val="24"/>
        </w:rPr>
        <w:t>3.4</w:t>
      </w:r>
      <w:r w:rsidRPr="00D538E5">
        <w:rPr>
          <w:sz w:val="24"/>
          <w:szCs w:val="24"/>
        </w:rPr>
        <w:tab/>
        <w:t>Hazard Communication and Material Safety Data Sheets/ System Safety Data Sheets</w:t>
      </w:r>
    </w:p>
    <w:p w14:paraId="03A53AF4" w14:textId="77777777" w:rsidR="009455EF" w:rsidRPr="00D538E5" w:rsidRDefault="009455EF" w:rsidP="00D40735">
      <w:pPr>
        <w:spacing w:after="60"/>
        <w:ind w:left="720"/>
        <w:rPr>
          <w:sz w:val="24"/>
          <w:szCs w:val="24"/>
        </w:rPr>
      </w:pPr>
      <w:r w:rsidRPr="00D538E5">
        <w:rPr>
          <w:sz w:val="24"/>
          <w:szCs w:val="24"/>
        </w:rPr>
        <w:t>3.5</w:t>
      </w:r>
      <w:r w:rsidRPr="00D538E5">
        <w:rPr>
          <w:sz w:val="24"/>
          <w:szCs w:val="24"/>
        </w:rPr>
        <w:tab/>
      </w:r>
      <w:proofErr w:type="spellStart"/>
      <w:r w:rsidRPr="00D538E5">
        <w:rPr>
          <w:sz w:val="24"/>
          <w:szCs w:val="24"/>
        </w:rPr>
        <w:t>Pretask</w:t>
      </w:r>
      <w:proofErr w:type="spellEnd"/>
      <w:r w:rsidRPr="00D538E5">
        <w:rPr>
          <w:sz w:val="24"/>
          <w:szCs w:val="24"/>
        </w:rPr>
        <w:t xml:space="preserve"> Briefing</w:t>
      </w:r>
    </w:p>
    <w:p w14:paraId="74D348DA" w14:textId="77777777" w:rsidR="009455EF" w:rsidRPr="00D538E5" w:rsidRDefault="009455EF" w:rsidP="00D40735">
      <w:pPr>
        <w:spacing w:after="60"/>
        <w:ind w:left="720"/>
        <w:rPr>
          <w:sz w:val="24"/>
          <w:szCs w:val="24"/>
        </w:rPr>
      </w:pPr>
      <w:r w:rsidRPr="00D538E5">
        <w:rPr>
          <w:sz w:val="24"/>
          <w:szCs w:val="24"/>
        </w:rPr>
        <w:t>3.6</w:t>
      </w:r>
      <w:r w:rsidRPr="00D538E5">
        <w:rPr>
          <w:sz w:val="24"/>
          <w:szCs w:val="24"/>
        </w:rPr>
        <w:tab/>
        <w:t>Fall Prevention and Suspended Loads</w:t>
      </w:r>
    </w:p>
    <w:p w14:paraId="689EC575" w14:textId="77777777" w:rsidR="009455EF" w:rsidRPr="00D538E5" w:rsidRDefault="009455EF" w:rsidP="00D40735">
      <w:pPr>
        <w:spacing w:after="60"/>
        <w:ind w:left="720"/>
        <w:rPr>
          <w:sz w:val="24"/>
          <w:szCs w:val="24"/>
        </w:rPr>
      </w:pPr>
      <w:r w:rsidRPr="00D538E5">
        <w:rPr>
          <w:sz w:val="24"/>
          <w:szCs w:val="24"/>
        </w:rPr>
        <w:t>3.7</w:t>
      </w:r>
      <w:r w:rsidRPr="00D538E5">
        <w:rPr>
          <w:sz w:val="24"/>
          <w:szCs w:val="24"/>
        </w:rPr>
        <w:tab/>
        <w:t>Confined Space Entry</w:t>
      </w:r>
    </w:p>
    <w:p w14:paraId="2E0A19DC" w14:textId="77777777" w:rsidR="009455EF" w:rsidRPr="00D538E5" w:rsidRDefault="009455EF" w:rsidP="00D40735">
      <w:pPr>
        <w:spacing w:after="60"/>
        <w:ind w:left="720"/>
        <w:rPr>
          <w:sz w:val="24"/>
          <w:szCs w:val="24"/>
        </w:rPr>
      </w:pPr>
      <w:r w:rsidRPr="00D538E5">
        <w:rPr>
          <w:sz w:val="24"/>
          <w:szCs w:val="24"/>
        </w:rPr>
        <w:t>3.8</w:t>
      </w:r>
      <w:r w:rsidRPr="00D538E5">
        <w:rPr>
          <w:sz w:val="24"/>
          <w:szCs w:val="24"/>
        </w:rPr>
        <w:tab/>
        <w:t>Potentially Oxygen Deficient Area</w:t>
      </w:r>
    </w:p>
    <w:p w14:paraId="548EC62B" w14:textId="77777777" w:rsidR="009455EF" w:rsidRPr="00D538E5" w:rsidRDefault="009455EF" w:rsidP="00D40735">
      <w:pPr>
        <w:spacing w:after="60"/>
        <w:ind w:left="720"/>
        <w:rPr>
          <w:sz w:val="24"/>
          <w:szCs w:val="24"/>
        </w:rPr>
      </w:pPr>
      <w:r w:rsidRPr="00D538E5">
        <w:rPr>
          <w:sz w:val="24"/>
          <w:szCs w:val="24"/>
        </w:rPr>
        <w:t>3.9</w:t>
      </w:r>
      <w:r w:rsidRPr="00D538E5">
        <w:rPr>
          <w:sz w:val="24"/>
          <w:szCs w:val="24"/>
        </w:rPr>
        <w:tab/>
        <w:t>Lockout/</w:t>
      </w:r>
      <w:proofErr w:type="spellStart"/>
      <w:r w:rsidRPr="00D538E5">
        <w:rPr>
          <w:sz w:val="24"/>
          <w:szCs w:val="24"/>
        </w:rPr>
        <w:t>Tagout</w:t>
      </w:r>
      <w:proofErr w:type="spellEnd"/>
    </w:p>
    <w:p w14:paraId="045530C6" w14:textId="77777777" w:rsidR="009455EF" w:rsidRPr="00D538E5" w:rsidRDefault="009455EF" w:rsidP="00D40735">
      <w:pPr>
        <w:spacing w:after="60"/>
        <w:ind w:left="720"/>
        <w:rPr>
          <w:sz w:val="24"/>
          <w:szCs w:val="24"/>
        </w:rPr>
      </w:pPr>
      <w:r w:rsidRPr="00D538E5">
        <w:rPr>
          <w:sz w:val="24"/>
          <w:szCs w:val="24"/>
        </w:rPr>
        <w:t>3.10</w:t>
      </w:r>
      <w:r w:rsidRPr="00D538E5">
        <w:rPr>
          <w:sz w:val="24"/>
          <w:szCs w:val="24"/>
        </w:rPr>
        <w:tab/>
        <w:t>Pressurized Systems</w:t>
      </w:r>
    </w:p>
    <w:p w14:paraId="533CC48A" w14:textId="77777777" w:rsidR="009455EF" w:rsidRPr="00D538E5" w:rsidRDefault="009455EF" w:rsidP="00D40735">
      <w:pPr>
        <w:spacing w:after="60"/>
        <w:ind w:left="720"/>
        <w:rPr>
          <w:sz w:val="24"/>
          <w:szCs w:val="24"/>
        </w:rPr>
      </w:pPr>
      <w:r w:rsidRPr="00D538E5">
        <w:rPr>
          <w:sz w:val="24"/>
          <w:szCs w:val="24"/>
        </w:rPr>
        <w:t>3.12</w:t>
      </w:r>
      <w:r w:rsidRPr="00D538E5">
        <w:rPr>
          <w:sz w:val="24"/>
          <w:szCs w:val="24"/>
        </w:rPr>
        <w:tab/>
        <w:t>Welding and Cutting Operations and Other Hot Work</w:t>
      </w:r>
    </w:p>
    <w:p w14:paraId="5D4CCD34" w14:textId="77777777" w:rsidR="009455EF" w:rsidRPr="00D538E5" w:rsidRDefault="009455EF" w:rsidP="00D40735">
      <w:pPr>
        <w:spacing w:after="60"/>
        <w:ind w:left="720"/>
        <w:rPr>
          <w:sz w:val="24"/>
          <w:szCs w:val="24"/>
        </w:rPr>
      </w:pPr>
      <w:r w:rsidRPr="00D538E5">
        <w:rPr>
          <w:sz w:val="24"/>
          <w:szCs w:val="24"/>
        </w:rPr>
        <w:lastRenderedPageBreak/>
        <w:t>3.13</w:t>
      </w:r>
      <w:r w:rsidRPr="00D538E5">
        <w:rPr>
          <w:sz w:val="24"/>
          <w:szCs w:val="24"/>
        </w:rPr>
        <w:tab/>
        <w:t>Vehicle safety</w:t>
      </w:r>
    </w:p>
    <w:p w14:paraId="66693362" w14:textId="77777777" w:rsidR="009455EF" w:rsidRPr="00D538E5" w:rsidRDefault="009455EF" w:rsidP="00D40735">
      <w:pPr>
        <w:spacing w:after="60"/>
        <w:ind w:left="720"/>
        <w:rPr>
          <w:sz w:val="24"/>
          <w:szCs w:val="24"/>
        </w:rPr>
      </w:pPr>
      <w:r w:rsidRPr="00D538E5">
        <w:rPr>
          <w:sz w:val="24"/>
          <w:szCs w:val="24"/>
        </w:rPr>
        <w:t>3.14</w:t>
      </w:r>
      <w:r w:rsidRPr="00D538E5">
        <w:rPr>
          <w:sz w:val="24"/>
          <w:szCs w:val="24"/>
        </w:rPr>
        <w:tab/>
        <w:t>ID Badges, Jewelry and other Loose Items</w:t>
      </w:r>
    </w:p>
    <w:p w14:paraId="6CE51B3A" w14:textId="77777777" w:rsidR="009455EF" w:rsidRPr="00D538E5" w:rsidRDefault="009455EF" w:rsidP="00D40735">
      <w:pPr>
        <w:spacing w:after="60"/>
        <w:ind w:left="720"/>
        <w:rPr>
          <w:sz w:val="24"/>
          <w:szCs w:val="24"/>
        </w:rPr>
      </w:pPr>
      <w:r w:rsidRPr="00D538E5">
        <w:rPr>
          <w:sz w:val="24"/>
          <w:szCs w:val="24"/>
        </w:rPr>
        <w:t>3.15</w:t>
      </w:r>
      <w:r w:rsidRPr="00D538E5">
        <w:rPr>
          <w:sz w:val="24"/>
          <w:szCs w:val="24"/>
        </w:rPr>
        <w:tab/>
        <w:t>Fuels, Propellants, and Cryogens</w:t>
      </w:r>
    </w:p>
    <w:p w14:paraId="2C527E1A" w14:textId="77777777" w:rsidR="009455EF" w:rsidRPr="00D538E5" w:rsidRDefault="009455EF" w:rsidP="00D40735">
      <w:pPr>
        <w:spacing w:after="60"/>
        <w:ind w:left="720"/>
        <w:rPr>
          <w:sz w:val="24"/>
          <w:szCs w:val="24"/>
        </w:rPr>
      </w:pPr>
      <w:r w:rsidRPr="00D538E5">
        <w:rPr>
          <w:sz w:val="24"/>
          <w:szCs w:val="24"/>
        </w:rPr>
        <w:t>3.16</w:t>
      </w:r>
      <w:r w:rsidRPr="00D538E5">
        <w:rPr>
          <w:sz w:val="24"/>
          <w:szCs w:val="24"/>
        </w:rPr>
        <w:tab/>
        <w:t>Radiation Hazard</w:t>
      </w:r>
    </w:p>
    <w:p w14:paraId="73BC7300" w14:textId="77777777" w:rsidR="009455EF" w:rsidRPr="00D538E5" w:rsidRDefault="009455EF" w:rsidP="00D40735">
      <w:pPr>
        <w:spacing w:after="60"/>
        <w:ind w:left="720"/>
        <w:rPr>
          <w:sz w:val="24"/>
          <w:szCs w:val="24"/>
        </w:rPr>
      </w:pPr>
      <w:r w:rsidRPr="00D538E5">
        <w:rPr>
          <w:sz w:val="24"/>
          <w:szCs w:val="24"/>
        </w:rPr>
        <w:t>3.17</w:t>
      </w:r>
      <w:r w:rsidRPr="00D538E5">
        <w:rPr>
          <w:sz w:val="24"/>
          <w:szCs w:val="24"/>
        </w:rPr>
        <w:tab/>
        <w:t>Ordnance Operations</w:t>
      </w:r>
    </w:p>
    <w:p w14:paraId="1F94B2C0" w14:textId="77777777" w:rsidR="009455EF" w:rsidRPr="00D538E5" w:rsidRDefault="009455EF" w:rsidP="00D40735">
      <w:pPr>
        <w:spacing w:after="60"/>
        <w:ind w:left="720"/>
        <w:rPr>
          <w:sz w:val="24"/>
          <w:szCs w:val="24"/>
        </w:rPr>
      </w:pPr>
      <w:r w:rsidRPr="00D538E5">
        <w:rPr>
          <w:sz w:val="24"/>
          <w:szCs w:val="24"/>
        </w:rPr>
        <w:t>3.18</w:t>
      </w:r>
      <w:r w:rsidRPr="00D538E5">
        <w:rPr>
          <w:sz w:val="24"/>
          <w:szCs w:val="24"/>
        </w:rPr>
        <w:tab/>
        <w:t>Static-Producing Materials</w:t>
      </w:r>
    </w:p>
    <w:p w14:paraId="269A2B05" w14:textId="77777777" w:rsidR="009455EF" w:rsidRPr="00D538E5" w:rsidRDefault="009455EF" w:rsidP="00D40735">
      <w:pPr>
        <w:spacing w:after="60"/>
        <w:ind w:left="720"/>
        <w:rPr>
          <w:sz w:val="24"/>
          <w:szCs w:val="24"/>
        </w:rPr>
      </w:pPr>
      <w:r w:rsidRPr="00D538E5">
        <w:rPr>
          <w:sz w:val="24"/>
          <w:szCs w:val="24"/>
        </w:rPr>
        <w:t>3.19</w:t>
      </w:r>
      <w:r w:rsidRPr="00D538E5">
        <w:rPr>
          <w:sz w:val="24"/>
          <w:szCs w:val="24"/>
        </w:rPr>
        <w:tab/>
        <w:t>Electrical</w:t>
      </w:r>
    </w:p>
    <w:p w14:paraId="03712C4C" w14:textId="77777777" w:rsidR="009455EF" w:rsidRPr="00D538E5" w:rsidRDefault="009455EF" w:rsidP="00D40735">
      <w:pPr>
        <w:spacing w:after="60"/>
        <w:ind w:left="720"/>
        <w:rPr>
          <w:sz w:val="24"/>
          <w:szCs w:val="24"/>
        </w:rPr>
      </w:pPr>
      <w:r w:rsidRPr="00D538E5">
        <w:rPr>
          <w:sz w:val="24"/>
          <w:szCs w:val="24"/>
        </w:rPr>
        <w:t>3.20</w:t>
      </w:r>
      <w:r w:rsidRPr="00D538E5">
        <w:rPr>
          <w:sz w:val="24"/>
          <w:szCs w:val="24"/>
        </w:rPr>
        <w:tab/>
        <w:t>Grounding</w:t>
      </w:r>
    </w:p>
    <w:p w14:paraId="27BD0C0B" w14:textId="77777777" w:rsidR="009455EF" w:rsidRPr="00D538E5" w:rsidRDefault="009455EF" w:rsidP="00D40735">
      <w:pPr>
        <w:spacing w:after="60"/>
        <w:ind w:left="720"/>
        <w:rPr>
          <w:sz w:val="24"/>
          <w:szCs w:val="24"/>
        </w:rPr>
      </w:pPr>
      <w:r w:rsidRPr="00D538E5">
        <w:rPr>
          <w:sz w:val="24"/>
          <w:szCs w:val="24"/>
        </w:rPr>
        <w:t>3.21</w:t>
      </w:r>
      <w:r w:rsidRPr="00D538E5">
        <w:rPr>
          <w:sz w:val="24"/>
          <w:szCs w:val="24"/>
        </w:rPr>
        <w:tab/>
        <w:t>Accident/Incident Reporting</w:t>
      </w:r>
    </w:p>
    <w:p w14:paraId="1A83D0D3" w14:textId="77777777" w:rsidR="009455EF" w:rsidRPr="00D538E5" w:rsidRDefault="009455EF" w:rsidP="00D40735">
      <w:pPr>
        <w:spacing w:after="60"/>
        <w:ind w:left="720"/>
        <w:rPr>
          <w:sz w:val="24"/>
          <w:szCs w:val="24"/>
        </w:rPr>
      </w:pPr>
      <w:r w:rsidRPr="00D538E5">
        <w:rPr>
          <w:sz w:val="24"/>
          <w:szCs w:val="24"/>
        </w:rPr>
        <w:t>3.22</w:t>
      </w:r>
      <w:r w:rsidRPr="00D538E5">
        <w:rPr>
          <w:sz w:val="24"/>
          <w:szCs w:val="24"/>
        </w:rPr>
        <w:tab/>
        <w:t>Weather Restrictions/Guidelines</w:t>
      </w:r>
    </w:p>
    <w:p w14:paraId="4DEEE56D" w14:textId="77777777" w:rsidR="009455EF" w:rsidRPr="00D538E5" w:rsidRDefault="009455EF" w:rsidP="009455EF">
      <w:pPr>
        <w:spacing w:after="60"/>
        <w:rPr>
          <w:sz w:val="24"/>
          <w:szCs w:val="24"/>
        </w:rPr>
      </w:pPr>
    </w:p>
    <w:p w14:paraId="60E457F8" w14:textId="77777777" w:rsidR="009455EF" w:rsidRPr="00D538E5" w:rsidRDefault="009455EF" w:rsidP="009455EF">
      <w:pPr>
        <w:spacing w:after="60"/>
        <w:rPr>
          <w:sz w:val="24"/>
          <w:szCs w:val="24"/>
        </w:rPr>
      </w:pPr>
      <w:r w:rsidRPr="00D538E5">
        <w:rPr>
          <w:sz w:val="24"/>
          <w:szCs w:val="24"/>
        </w:rPr>
        <w:t>Appendix A</w:t>
      </w:r>
    </w:p>
    <w:p w14:paraId="330FA8F9" w14:textId="77777777" w:rsidR="00B32800" w:rsidRDefault="00B32800">
      <w:pPr>
        <w:rPr>
          <w:sz w:val="24"/>
          <w:szCs w:val="24"/>
        </w:rPr>
      </w:pPr>
    </w:p>
    <w:p w14:paraId="7AD2372A" w14:textId="77777777" w:rsidR="00423369" w:rsidRDefault="00423369">
      <w:pPr>
        <w:rPr>
          <w:b/>
          <w:bCs/>
          <w:sz w:val="32"/>
          <w:szCs w:val="24"/>
        </w:rPr>
      </w:pPr>
      <w:bookmarkStart w:id="1" w:name="_Toc30495817"/>
      <w:r>
        <w:rPr>
          <w:sz w:val="32"/>
        </w:rPr>
        <w:br w:type="page"/>
      </w:r>
    </w:p>
    <w:p w14:paraId="6D9B36DF" w14:textId="77777777" w:rsidR="00423369" w:rsidRDefault="00423369" w:rsidP="007661B0">
      <w:pPr>
        <w:pStyle w:val="Heading1"/>
        <w:jc w:val="center"/>
        <w:rPr>
          <w:sz w:val="32"/>
        </w:rPr>
      </w:pPr>
    </w:p>
    <w:p w14:paraId="76950983" w14:textId="77777777" w:rsidR="007661B0" w:rsidRPr="000F3450" w:rsidRDefault="007661B0" w:rsidP="007661B0">
      <w:pPr>
        <w:pStyle w:val="Heading1"/>
        <w:jc w:val="center"/>
        <w:rPr>
          <w:sz w:val="32"/>
        </w:rPr>
      </w:pPr>
      <w:r w:rsidRPr="000F3450">
        <w:rPr>
          <w:sz w:val="32"/>
        </w:rPr>
        <w:t>Glossary of Acronyms &amp; Definitions</w:t>
      </w:r>
      <w:bookmarkEnd w:id="1"/>
    </w:p>
    <w:p w14:paraId="4E9AD436" w14:textId="77777777" w:rsidR="00FF5DEB" w:rsidRDefault="00FF5DEB">
      <w:pPr>
        <w:rPr>
          <w:b/>
        </w:rPr>
      </w:pPr>
      <w:r>
        <w:rPr>
          <w:b/>
        </w:rPr>
        <w:br w:type="page"/>
      </w:r>
    </w:p>
    <w:p w14:paraId="24CBEB91" w14:textId="77777777" w:rsidR="00AA2DC2" w:rsidRPr="000B001C" w:rsidRDefault="009D18BC">
      <w:pPr>
        <w:pStyle w:val="ListParagraph"/>
        <w:numPr>
          <w:ilvl w:val="0"/>
          <w:numId w:val="39"/>
        </w:numPr>
        <w:tabs>
          <w:tab w:val="left" w:pos="572"/>
          <w:tab w:val="left" w:pos="573"/>
        </w:tabs>
        <w:rPr>
          <w:b/>
          <w:sz w:val="24"/>
        </w:rPr>
      </w:pPr>
      <w:bookmarkStart w:id="2" w:name="_bookmark0"/>
      <w:bookmarkEnd w:id="2"/>
      <w:r w:rsidRPr="000B001C">
        <w:rPr>
          <w:b/>
          <w:sz w:val="24"/>
        </w:rPr>
        <w:lastRenderedPageBreak/>
        <w:t>Introduction</w:t>
      </w:r>
    </w:p>
    <w:p w14:paraId="3E18EC3F" w14:textId="77777777" w:rsidR="001417EF" w:rsidRDefault="001417EF">
      <w:pPr>
        <w:pStyle w:val="BodyText"/>
        <w:spacing w:before="59"/>
        <w:ind w:left="140" w:right="176"/>
      </w:pPr>
    </w:p>
    <w:p w14:paraId="5D2C0D2B" w14:textId="1EAABFCC" w:rsidR="00AA2DC2" w:rsidRDefault="009D18BC">
      <w:pPr>
        <w:pStyle w:val="BodyText"/>
        <w:spacing w:before="59"/>
        <w:ind w:left="140" w:right="176"/>
      </w:pPr>
      <w:r>
        <w:t xml:space="preserve">This Operations Safety Plan (OSP) supplements previously established safety rules and requirements and provides safety standards for the preparation, launch, and post launch activities of the </w:t>
      </w:r>
      <w:r w:rsidR="000B001C" w:rsidRPr="00335AF1">
        <w:rPr>
          <w:color w:val="FF0000"/>
        </w:rPr>
        <w:t>&lt;</w:t>
      </w:r>
      <w:r w:rsidR="000B001C">
        <w:rPr>
          <w:color w:val="FF0000"/>
        </w:rPr>
        <w:t>Company Name</w:t>
      </w:r>
      <w:r w:rsidR="000B001C" w:rsidRPr="00335AF1">
        <w:rPr>
          <w:color w:val="FF0000"/>
        </w:rPr>
        <w:t>&gt;</w:t>
      </w:r>
      <w:r>
        <w:t xml:space="preserve"> Launch Operations at Vandenberg </w:t>
      </w:r>
      <w:r w:rsidR="008E2630">
        <w:t>Space Force</w:t>
      </w:r>
      <w:r>
        <w:t xml:space="preserve"> Base (</w:t>
      </w:r>
      <w:r w:rsidR="008E2630">
        <w:t>VSFB</w:t>
      </w:r>
      <w:r>
        <w:t>), California.</w:t>
      </w:r>
    </w:p>
    <w:p w14:paraId="7E02141E" w14:textId="77777777" w:rsidR="00AA2DC2" w:rsidRDefault="00AA2DC2">
      <w:pPr>
        <w:pStyle w:val="BodyText"/>
        <w:spacing w:before="9"/>
        <w:rPr>
          <w:sz w:val="20"/>
        </w:rPr>
      </w:pPr>
    </w:p>
    <w:p w14:paraId="30CAB983" w14:textId="77777777" w:rsidR="00AA2DC2" w:rsidRPr="000B001C" w:rsidRDefault="009D18BC">
      <w:pPr>
        <w:pStyle w:val="ListParagraph"/>
        <w:numPr>
          <w:ilvl w:val="1"/>
          <w:numId w:val="39"/>
        </w:numPr>
        <w:tabs>
          <w:tab w:val="left" w:pos="716"/>
          <w:tab w:val="left" w:pos="717"/>
        </w:tabs>
        <w:rPr>
          <w:b/>
          <w:sz w:val="24"/>
        </w:rPr>
      </w:pPr>
      <w:bookmarkStart w:id="3" w:name="_bookmark1"/>
      <w:bookmarkEnd w:id="3"/>
      <w:r w:rsidRPr="000B001C">
        <w:rPr>
          <w:b/>
          <w:sz w:val="24"/>
        </w:rPr>
        <w:t>Purpose and</w:t>
      </w:r>
      <w:r w:rsidRPr="000B001C">
        <w:rPr>
          <w:b/>
          <w:spacing w:val="-5"/>
          <w:sz w:val="24"/>
        </w:rPr>
        <w:t xml:space="preserve"> </w:t>
      </w:r>
      <w:r w:rsidRPr="000B001C">
        <w:rPr>
          <w:b/>
          <w:sz w:val="24"/>
        </w:rPr>
        <w:t>Scope</w:t>
      </w:r>
    </w:p>
    <w:p w14:paraId="6C3B9EBE" w14:textId="77777777" w:rsidR="00AA2DC2" w:rsidRDefault="00AA2DC2">
      <w:pPr>
        <w:pStyle w:val="BodyText"/>
        <w:spacing w:before="9"/>
        <w:rPr>
          <w:sz w:val="20"/>
        </w:rPr>
      </w:pPr>
    </w:p>
    <w:p w14:paraId="4645DC27" w14:textId="77777777" w:rsidR="00AA2DC2" w:rsidRDefault="009D18BC">
      <w:pPr>
        <w:pStyle w:val="ListParagraph"/>
        <w:numPr>
          <w:ilvl w:val="2"/>
          <w:numId w:val="39"/>
        </w:numPr>
        <w:tabs>
          <w:tab w:val="left" w:pos="860"/>
          <w:tab w:val="left" w:pos="861"/>
        </w:tabs>
        <w:rPr>
          <w:sz w:val="24"/>
        </w:rPr>
      </w:pPr>
      <w:bookmarkStart w:id="4" w:name="_bookmark2"/>
      <w:bookmarkEnd w:id="4"/>
      <w:r>
        <w:rPr>
          <w:sz w:val="24"/>
        </w:rPr>
        <w:t>Purpose</w:t>
      </w:r>
    </w:p>
    <w:p w14:paraId="011BAB33" w14:textId="77777777" w:rsidR="001417EF" w:rsidRDefault="001417EF">
      <w:pPr>
        <w:pStyle w:val="BodyText"/>
        <w:spacing w:before="59"/>
        <w:ind w:left="140" w:right="314"/>
        <w:jc w:val="both"/>
      </w:pPr>
    </w:p>
    <w:p w14:paraId="1D836DA4" w14:textId="0A5A5219" w:rsidR="00AA2DC2" w:rsidRDefault="009D18BC">
      <w:pPr>
        <w:pStyle w:val="BodyText"/>
        <w:spacing w:before="59"/>
        <w:ind w:left="140" w:right="314"/>
        <w:jc w:val="both"/>
      </w:pPr>
      <w:r>
        <w:t>The purpose of this plan is to clarify and provide additional detail to the safety requirements for launch processing activities unique to all</w:t>
      </w:r>
      <w:r w:rsidR="007F480E">
        <w:t xml:space="preserve"> </w:t>
      </w:r>
      <w:r w:rsidR="007F480E" w:rsidRPr="00335AF1">
        <w:rPr>
          <w:color w:val="FF0000"/>
        </w:rPr>
        <w:t>&lt;</w:t>
      </w:r>
      <w:r w:rsidR="007F480E">
        <w:rPr>
          <w:color w:val="FF0000"/>
        </w:rPr>
        <w:t>Company Name</w:t>
      </w:r>
      <w:r w:rsidR="007F480E" w:rsidRPr="00335AF1">
        <w:rPr>
          <w:color w:val="FF0000"/>
        </w:rPr>
        <w:t>&gt;</w:t>
      </w:r>
      <w:r>
        <w:t xml:space="preserve"> facilities located at </w:t>
      </w:r>
      <w:r w:rsidR="008E2630">
        <w:t>VSFB</w:t>
      </w:r>
      <w:r>
        <w:t>.</w:t>
      </w:r>
    </w:p>
    <w:p w14:paraId="5611E333" w14:textId="77777777" w:rsidR="00AA2DC2" w:rsidRDefault="00AA2DC2">
      <w:pPr>
        <w:pStyle w:val="BodyText"/>
        <w:spacing w:before="9"/>
        <w:rPr>
          <w:sz w:val="20"/>
        </w:rPr>
      </w:pPr>
    </w:p>
    <w:p w14:paraId="074610D5" w14:textId="77777777" w:rsidR="00AA2DC2" w:rsidRDefault="009D18BC">
      <w:pPr>
        <w:pStyle w:val="ListParagraph"/>
        <w:numPr>
          <w:ilvl w:val="2"/>
          <w:numId w:val="39"/>
        </w:numPr>
        <w:tabs>
          <w:tab w:val="left" w:pos="860"/>
          <w:tab w:val="left" w:pos="861"/>
        </w:tabs>
        <w:rPr>
          <w:sz w:val="24"/>
        </w:rPr>
      </w:pPr>
      <w:bookmarkStart w:id="5" w:name="_bookmark3"/>
      <w:bookmarkEnd w:id="5"/>
      <w:r>
        <w:rPr>
          <w:sz w:val="24"/>
        </w:rPr>
        <w:t>Scope</w:t>
      </w:r>
    </w:p>
    <w:p w14:paraId="26006963" w14:textId="77777777" w:rsidR="001417EF" w:rsidRDefault="001417EF" w:rsidP="007F480E">
      <w:pPr>
        <w:pStyle w:val="BodyText"/>
        <w:spacing w:before="59"/>
        <w:ind w:left="140"/>
      </w:pPr>
    </w:p>
    <w:p w14:paraId="78D7C2AB" w14:textId="77777777" w:rsidR="00AA2DC2" w:rsidRDefault="009D18BC" w:rsidP="007F480E">
      <w:pPr>
        <w:pStyle w:val="BodyText"/>
        <w:spacing w:before="59"/>
        <w:ind w:left="140"/>
      </w:pPr>
      <w:r>
        <w:t xml:space="preserve">This plan has been developed in accordance with the requirements of </w:t>
      </w:r>
      <w:r w:rsidR="007F480E">
        <w:t>USSFMAN 91-710</w:t>
      </w:r>
      <w:r>
        <w:t xml:space="preserve"> paragraph</w:t>
      </w:r>
      <w:r w:rsidR="007F480E">
        <w:t xml:space="preserve"> 4.3</w:t>
      </w:r>
      <w:r>
        <w:t>. The requirements and procedures of this document are to enhance, not replace, all other applicable safety rules and regulations, which remain in effect.</w:t>
      </w:r>
    </w:p>
    <w:p w14:paraId="085413CF" w14:textId="77777777" w:rsidR="00AA2DC2" w:rsidRDefault="00AA2DC2">
      <w:pPr>
        <w:pStyle w:val="BodyText"/>
        <w:spacing w:before="10"/>
        <w:rPr>
          <w:sz w:val="20"/>
        </w:rPr>
      </w:pPr>
    </w:p>
    <w:p w14:paraId="1C889F14" w14:textId="77777777" w:rsidR="00AA2DC2" w:rsidRPr="002425DD" w:rsidRDefault="009D18BC">
      <w:pPr>
        <w:pStyle w:val="ListParagraph"/>
        <w:numPr>
          <w:ilvl w:val="1"/>
          <w:numId w:val="38"/>
        </w:numPr>
        <w:tabs>
          <w:tab w:val="left" w:pos="716"/>
          <w:tab w:val="left" w:pos="717"/>
        </w:tabs>
        <w:rPr>
          <w:b/>
          <w:sz w:val="24"/>
        </w:rPr>
      </w:pPr>
      <w:bookmarkStart w:id="6" w:name="_bookmark4"/>
      <w:bookmarkEnd w:id="6"/>
      <w:r w:rsidRPr="002425DD">
        <w:rPr>
          <w:b/>
          <w:sz w:val="24"/>
        </w:rPr>
        <w:t>Reference</w:t>
      </w:r>
      <w:r w:rsidRPr="002425DD">
        <w:rPr>
          <w:b/>
          <w:spacing w:val="-6"/>
          <w:sz w:val="24"/>
        </w:rPr>
        <w:t xml:space="preserve"> </w:t>
      </w:r>
      <w:r w:rsidRPr="002425DD">
        <w:rPr>
          <w:b/>
          <w:sz w:val="24"/>
        </w:rPr>
        <w:t>Documents</w:t>
      </w:r>
    </w:p>
    <w:p w14:paraId="404B828E" w14:textId="77777777" w:rsidR="00AA2DC2" w:rsidRDefault="00AA2DC2">
      <w:pPr>
        <w:pStyle w:val="BodyText"/>
        <w:spacing w:before="2"/>
        <w:rPr>
          <w:sz w:val="29"/>
        </w:rPr>
      </w:pPr>
    </w:p>
    <w:p w14:paraId="2BDC5595" w14:textId="22A1963C" w:rsidR="007F480E" w:rsidRDefault="007F480E">
      <w:pPr>
        <w:pStyle w:val="BodyText"/>
        <w:tabs>
          <w:tab w:val="left" w:pos="3020"/>
        </w:tabs>
        <w:ind w:left="140"/>
      </w:pPr>
      <w:r>
        <w:t>[</w:t>
      </w:r>
      <w:r w:rsidR="00293FE5" w:rsidRPr="00B62F2B">
        <w:rPr>
          <w:i/>
        </w:rPr>
        <w:t>Guidance:</w:t>
      </w:r>
      <w:r w:rsidR="00293FE5">
        <w:rPr>
          <w:i/>
        </w:rPr>
        <w:t xml:space="preserve"> </w:t>
      </w:r>
      <w:r w:rsidRPr="001417EF">
        <w:rPr>
          <w:i/>
        </w:rPr>
        <w:t xml:space="preserve">In this section include all </w:t>
      </w:r>
      <w:r w:rsidRPr="001417EF">
        <w:rPr>
          <w:i/>
          <w:color w:val="FF0000"/>
        </w:rPr>
        <w:t>&lt;Company Name&gt;</w:t>
      </w:r>
      <w:r w:rsidRPr="001417EF">
        <w:rPr>
          <w:i/>
        </w:rPr>
        <w:t xml:space="preserve"> policies incorporated or referenced in this OSP. For example: </w:t>
      </w:r>
      <w:r w:rsidR="001417EF" w:rsidRPr="001417EF">
        <w:rPr>
          <w:i/>
        </w:rPr>
        <w:t>work time restriction, phone and radio use, electromagnetic compatibility, EHS, PPE, fall protection, overhead crane lift operation, suspended load, confined space entry, LOTO, welding, hot work, high pressure systems, mishap reporting, powered industrial trucks, flex hoses, earthquake, etc.</w:t>
      </w:r>
      <w:r w:rsidR="001417EF">
        <w:t>]</w:t>
      </w:r>
    </w:p>
    <w:p w14:paraId="3ECC005B" w14:textId="77777777" w:rsidR="007F480E" w:rsidRPr="007F480E" w:rsidRDefault="007F480E">
      <w:pPr>
        <w:pStyle w:val="BodyText"/>
        <w:tabs>
          <w:tab w:val="left" w:pos="3020"/>
        </w:tabs>
        <w:ind w:left="140"/>
      </w:pPr>
    </w:p>
    <w:p w14:paraId="33368AFC" w14:textId="77777777" w:rsidR="001417EF" w:rsidRPr="002425DD" w:rsidRDefault="009D18BC" w:rsidP="002425DD">
      <w:pPr>
        <w:pStyle w:val="ListParagraph"/>
        <w:numPr>
          <w:ilvl w:val="1"/>
          <w:numId w:val="38"/>
        </w:numPr>
        <w:tabs>
          <w:tab w:val="left" w:pos="716"/>
          <w:tab w:val="left" w:pos="717"/>
        </w:tabs>
        <w:rPr>
          <w:b/>
          <w:sz w:val="24"/>
        </w:rPr>
      </w:pPr>
      <w:bookmarkStart w:id="7" w:name="_bookmark5"/>
      <w:bookmarkEnd w:id="7"/>
      <w:r w:rsidRPr="002425DD">
        <w:rPr>
          <w:b/>
          <w:sz w:val="24"/>
        </w:rPr>
        <w:t>Government Regulations</w:t>
      </w:r>
    </w:p>
    <w:p w14:paraId="4E7EBCEA" w14:textId="77777777" w:rsidR="001417EF" w:rsidRDefault="001417EF" w:rsidP="001417EF">
      <w:pPr>
        <w:tabs>
          <w:tab w:val="left" w:pos="716"/>
          <w:tab w:val="left" w:pos="717"/>
          <w:tab w:val="left" w:pos="3020"/>
        </w:tabs>
        <w:spacing w:before="154"/>
        <w:ind w:left="-436"/>
      </w:pPr>
    </w:p>
    <w:p w14:paraId="6F222EE7" w14:textId="77777777" w:rsidR="00AA2DC2" w:rsidRDefault="009D18BC">
      <w:pPr>
        <w:pStyle w:val="BodyText"/>
        <w:tabs>
          <w:tab w:val="left" w:pos="3020"/>
        </w:tabs>
        <w:spacing w:before="154"/>
        <w:ind w:left="140"/>
      </w:pPr>
      <w:r>
        <w:t>29 CFR</w:t>
      </w:r>
      <w:r>
        <w:rPr>
          <w:spacing w:val="-1"/>
        </w:rPr>
        <w:t xml:space="preserve"> </w:t>
      </w:r>
      <w:r>
        <w:t>Part</w:t>
      </w:r>
      <w:r>
        <w:rPr>
          <w:spacing w:val="-1"/>
        </w:rPr>
        <w:t xml:space="preserve"> </w:t>
      </w:r>
      <w:r>
        <w:t>1910</w:t>
      </w:r>
      <w:r>
        <w:tab/>
        <w:t>Safety and Health Regulations for General Industry,</w:t>
      </w:r>
      <w:r>
        <w:rPr>
          <w:spacing w:val="-16"/>
        </w:rPr>
        <w:t xml:space="preserve"> </w:t>
      </w:r>
      <w:r>
        <w:t>U.S.</w:t>
      </w:r>
    </w:p>
    <w:p w14:paraId="0D6E4237" w14:textId="77777777" w:rsidR="00AA2DC2" w:rsidRDefault="009D18BC">
      <w:pPr>
        <w:pStyle w:val="BodyText"/>
        <w:ind w:left="3021" w:right="1394"/>
      </w:pPr>
      <w:r>
        <w:t>Department of Labor, Occupational Safety and Health Administration.</w:t>
      </w:r>
    </w:p>
    <w:p w14:paraId="59EEF9D7" w14:textId="77777777" w:rsidR="00AA2DC2" w:rsidRDefault="00AA2DC2">
      <w:pPr>
        <w:pStyle w:val="BodyText"/>
      </w:pPr>
    </w:p>
    <w:p w14:paraId="3FF3A058" w14:textId="77777777" w:rsidR="00AA2DC2" w:rsidRDefault="009D18BC">
      <w:pPr>
        <w:pStyle w:val="BodyText"/>
        <w:tabs>
          <w:tab w:val="left" w:pos="3020"/>
        </w:tabs>
        <w:ind w:left="140"/>
      </w:pPr>
      <w:r>
        <w:t>29 CFR</w:t>
      </w:r>
      <w:r>
        <w:rPr>
          <w:spacing w:val="-1"/>
        </w:rPr>
        <w:t xml:space="preserve"> </w:t>
      </w:r>
      <w:r>
        <w:t>Part</w:t>
      </w:r>
      <w:r>
        <w:rPr>
          <w:spacing w:val="-1"/>
        </w:rPr>
        <w:t xml:space="preserve"> </w:t>
      </w:r>
      <w:r>
        <w:t>1926</w:t>
      </w:r>
      <w:r>
        <w:tab/>
        <w:t>Safety and Health Regulations for the Construction Industry,</w:t>
      </w:r>
      <w:r>
        <w:rPr>
          <w:spacing w:val="-17"/>
        </w:rPr>
        <w:t xml:space="preserve"> </w:t>
      </w:r>
      <w:r>
        <w:t>U.S.</w:t>
      </w:r>
    </w:p>
    <w:p w14:paraId="005B37C0" w14:textId="77777777" w:rsidR="00AA2DC2" w:rsidRDefault="009D18BC">
      <w:pPr>
        <w:pStyle w:val="BodyText"/>
        <w:ind w:left="3021" w:right="1394"/>
      </w:pPr>
      <w:r>
        <w:t>Department of Labor, Occupational Safety and Health Administration.</w:t>
      </w:r>
    </w:p>
    <w:p w14:paraId="467663D1" w14:textId="77777777" w:rsidR="00AA2DC2" w:rsidRDefault="00AA2DC2">
      <w:pPr>
        <w:pStyle w:val="BodyText"/>
      </w:pPr>
    </w:p>
    <w:p w14:paraId="46E02311" w14:textId="77777777" w:rsidR="00AA2DC2" w:rsidRDefault="009D18BC">
      <w:pPr>
        <w:pStyle w:val="BodyText"/>
        <w:tabs>
          <w:tab w:val="left" w:pos="3020"/>
        </w:tabs>
        <w:ind w:left="140"/>
      </w:pPr>
      <w:r>
        <w:t>27 CFR</w:t>
      </w:r>
      <w:r>
        <w:rPr>
          <w:spacing w:val="-1"/>
        </w:rPr>
        <w:t xml:space="preserve"> </w:t>
      </w:r>
      <w:r>
        <w:t>Part</w:t>
      </w:r>
      <w:r>
        <w:rPr>
          <w:spacing w:val="-1"/>
        </w:rPr>
        <w:t xml:space="preserve"> </w:t>
      </w:r>
      <w:r>
        <w:t>555</w:t>
      </w:r>
      <w:r>
        <w:tab/>
        <w:t>Bureau of Alcohol, Tobacco, Firearms and Explosives,</w:t>
      </w:r>
      <w:r>
        <w:rPr>
          <w:spacing w:val="-7"/>
        </w:rPr>
        <w:t xml:space="preserve"> </w:t>
      </w:r>
      <w:r>
        <w:t>U.S.</w:t>
      </w:r>
    </w:p>
    <w:p w14:paraId="1FAE18BF" w14:textId="77777777" w:rsidR="00AA2DC2" w:rsidRDefault="009D18BC">
      <w:pPr>
        <w:pStyle w:val="BodyText"/>
        <w:ind w:left="3021"/>
      </w:pPr>
      <w:r>
        <w:t>Department of Justice.</w:t>
      </w:r>
    </w:p>
    <w:p w14:paraId="74F81B7E" w14:textId="77777777" w:rsidR="001417EF" w:rsidRDefault="001417EF">
      <w:pPr>
        <w:pStyle w:val="BodyText"/>
        <w:tabs>
          <w:tab w:val="left" w:pos="3020"/>
        </w:tabs>
        <w:ind w:left="3021" w:right="512" w:hanging="2881"/>
      </w:pPr>
    </w:p>
    <w:p w14:paraId="6D43B53F" w14:textId="77777777" w:rsidR="00AA2DC2" w:rsidRDefault="009D18BC">
      <w:pPr>
        <w:pStyle w:val="BodyText"/>
        <w:tabs>
          <w:tab w:val="left" w:pos="3020"/>
        </w:tabs>
        <w:ind w:left="3021" w:right="512" w:hanging="2881"/>
      </w:pPr>
      <w:r>
        <w:t>Title</w:t>
      </w:r>
      <w:r>
        <w:rPr>
          <w:spacing w:val="-1"/>
        </w:rPr>
        <w:t xml:space="preserve"> </w:t>
      </w:r>
      <w:r>
        <w:t>8</w:t>
      </w:r>
      <w:r>
        <w:tab/>
        <w:t>California Code of Regulations, State of California,</w:t>
      </w:r>
      <w:r>
        <w:rPr>
          <w:spacing w:val="-10"/>
        </w:rPr>
        <w:t xml:space="preserve"> </w:t>
      </w:r>
      <w:r>
        <w:t>Division</w:t>
      </w:r>
      <w:r>
        <w:rPr>
          <w:spacing w:val="-1"/>
        </w:rPr>
        <w:t xml:space="preserve"> </w:t>
      </w:r>
      <w:r>
        <w:t>of Occupational Safety and Health (south of Honda</w:t>
      </w:r>
      <w:r>
        <w:rPr>
          <w:spacing w:val="-10"/>
        </w:rPr>
        <w:t xml:space="preserve"> </w:t>
      </w:r>
      <w:r>
        <w:t>Ridge).</w:t>
      </w:r>
    </w:p>
    <w:p w14:paraId="598D111F" w14:textId="77777777" w:rsidR="00AA2DC2" w:rsidRDefault="00AA2DC2">
      <w:pPr>
        <w:pStyle w:val="BodyText"/>
        <w:spacing w:before="11"/>
        <w:rPr>
          <w:sz w:val="23"/>
        </w:rPr>
      </w:pPr>
    </w:p>
    <w:p w14:paraId="13D6A702" w14:textId="77777777" w:rsidR="00AA2DC2" w:rsidRDefault="009D18BC" w:rsidP="001417EF">
      <w:pPr>
        <w:pStyle w:val="BodyText"/>
        <w:ind w:left="2970" w:hanging="2830"/>
      </w:pPr>
      <w:r>
        <w:lastRenderedPageBreak/>
        <w:t xml:space="preserve">49 CFR Part 71 </w:t>
      </w:r>
      <w:r w:rsidR="001417EF">
        <w:t>-</w:t>
      </w:r>
      <w:r>
        <w:t xml:space="preserve"> 171   </w:t>
      </w:r>
      <w:r w:rsidR="001417EF">
        <w:tab/>
      </w:r>
      <w:r>
        <w:t>Transportation of Hazardous Materials, U.S. Department of</w:t>
      </w:r>
    </w:p>
    <w:p w14:paraId="2CD1BBEA" w14:textId="77777777" w:rsidR="00AA2DC2" w:rsidRDefault="009D18BC">
      <w:pPr>
        <w:pStyle w:val="BodyText"/>
        <w:ind w:left="3021"/>
      </w:pPr>
      <w:r>
        <w:t>Transportation</w:t>
      </w:r>
    </w:p>
    <w:p w14:paraId="0522BEBA" w14:textId="77777777" w:rsidR="00AA2DC2" w:rsidRDefault="00AA2DC2">
      <w:pPr>
        <w:pStyle w:val="BodyText"/>
      </w:pPr>
    </w:p>
    <w:p w14:paraId="20FB9A52" w14:textId="77777777" w:rsidR="00AA2DC2" w:rsidRDefault="009D18BC" w:rsidP="001417EF">
      <w:pPr>
        <w:pStyle w:val="BodyText"/>
        <w:ind w:left="3060" w:hanging="2920"/>
      </w:pPr>
      <w:r>
        <w:t xml:space="preserve">40 CFR Part 190 </w:t>
      </w:r>
      <w:r w:rsidR="001417EF">
        <w:t>-</w:t>
      </w:r>
      <w:r>
        <w:t xml:space="preserve"> 399  </w:t>
      </w:r>
      <w:r w:rsidR="001417EF">
        <w:tab/>
      </w:r>
      <w:r>
        <w:t>Environmental Regulations, U.S. Environmental Protection</w:t>
      </w:r>
    </w:p>
    <w:p w14:paraId="6F5C10D5" w14:textId="77777777" w:rsidR="00AA2DC2" w:rsidRDefault="009D18BC">
      <w:pPr>
        <w:pStyle w:val="BodyText"/>
        <w:ind w:left="3021"/>
      </w:pPr>
      <w:r>
        <w:t>Agency</w:t>
      </w:r>
    </w:p>
    <w:p w14:paraId="39FE9B70" w14:textId="77777777" w:rsidR="00AA2DC2" w:rsidRDefault="00AA2DC2">
      <w:pPr>
        <w:pStyle w:val="BodyText"/>
        <w:rPr>
          <w:sz w:val="26"/>
        </w:rPr>
      </w:pPr>
    </w:p>
    <w:p w14:paraId="779DEC6E" w14:textId="7ECB823F" w:rsidR="00AA2DC2" w:rsidRPr="002425DD" w:rsidRDefault="009D18BC" w:rsidP="00262D81">
      <w:pPr>
        <w:pStyle w:val="ListParagraph"/>
        <w:numPr>
          <w:ilvl w:val="1"/>
          <w:numId w:val="38"/>
        </w:numPr>
        <w:tabs>
          <w:tab w:val="left" w:pos="716"/>
          <w:tab w:val="left" w:pos="717"/>
        </w:tabs>
        <w:rPr>
          <w:b/>
          <w:sz w:val="24"/>
        </w:rPr>
      </w:pPr>
      <w:bookmarkStart w:id="8" w:name="_bookmark6"/>
      <w:bookmarkEnd w:id="8"/>
      <w:r w:rsidRPr="002425DD">
        <w:rPr>
          <w:b/>
          <w:sz w:val="24"/>
        </w:rPr>
        <w:t xml:space="preserve">U.S. </w:t>
      </w:r>
      <w:r w:rsidR="008E2630">
        <w:rPr>
          <w:b/>
          <w:sz w:val="24"/>
        </w:rPr>
        <w:t>Space Force</w:t>
      </w:r>
      <w:r w:rsidRPr="002425DD">
        <w:rPr>
          <w:b/>
          <w:sz w:val="24"/>
        </w:rPr>
        <w:t xml:space="preserve"> Requirements and</w:t>
      </w:r>
      <w:r w:rsidRPr="00262D81">
        <w:rPr>
          <w:b/>
          <w:sz w:val="24"/>
        </w:rPr>
        <w:t xml:space="preserve"> </w:t>
      </w:r>
      <w:r w:rsidRPr="002425DD">
        <w:rPr>
          <w:b/>
          <w:sz w:val="24"/>
        </w:rPr>
        <w:t>Documents</w:t>
      </w:r>
    </w:p>
    <w:p w14:paraId="00842283" w14:textId="77777777" w:rsidR="00AA2DC2" w:rsidRDefault="00AA2DC2">
      <w:pPr>
        <w:pStyle w:val="BodyText"/>
        <w:spacing w:before="2"/>
        <w:rPr>
          <w:sz w:val="29"/>
        </w:rPr>
      </w:pPr>
    </w:p>
    <w:p w14:paraId="682CBA74" w14:textId="77777777" w:rsidR="00AA2DC2" w:rsidRDefault="001417EF">
      <w:pPr>
        <w:pStyle w:val="BodyText"/>
        <w:tabs>
          <w:tab w:val="left" w:pos="3020"/>
        </w:tabs>
        <w:ind w:left="140"/>
      </w:pPr>
      <w:r>
        <w:t>AFSPCMAN 91-710</w:t>
      </w:r>
      <w:r w:rsidR="009D18BC">
        <w:tab/>
        <w:t>Range Safety Requirements for the Eastern and Western Ranges</w:t>
      </w:r>
      <w:r w:rsidR="009D18BC">
        <w:rPr>
          <w:spacing w:val="-13"/>
        </w:rPr>
        <w:t xml:space="preserve"> </w:t>
      </w:r>
      <w:r w:rsidR="009D18BC">
        <w:t>as</w:t>
      </w:r>
    </w:p>
    <w:p w14:paraId="16F9DD32" w14:textId="77777777" w:rsidR="00AA2DC2" w:rsidRDefault="009D18BC">
      <w:pPr>
        <w:pStyle w:val="BodyText"/>
        <w:ind w:left="3021"/>
      </w:pPr>
      <w:proofErr w:type="gramStart"/>
      <w:r>
        <w:t>tailored</w:t>
      </w:r>
      <w:proofErr w:type="gramEnd"/>
      <w:r>
        <w:t xml:space="preserve"> per launch program</w:t>
      </w:r>
    </w:p>
    <w:p w14:paraId="0AA77912" w14:textId="77777777" w:rsidR="00AA2DC2" w:rsidRDefault="00AA2DC2">
      <w:pPr>
        <w:pStyle w:val="BodyText"/>
      </w:pPr>
    </w:p>
    <w:p w14:paraId="55DC59F7" w14:textId="77777777" w:rsidR="00AA2DC2" w:rsidRDefault="009D18BC">
      <w:pPr>
        <w:pStyle w:val="BodyText"/>
        <w:tabs>
          <w:tab w:val="left" w:pos="3020"/>
        </w:tabs>
        <w:spacing w:line="480" w:lineRule="auto"/>
        <w:ind w:left="140" w:right="2005"/>
      </w:pPr>
      <w:r>
        <w:t>30 SW</w:t>
      </w:r>
      <w:r>
        <w:rPr>
          <w:spacing w:val="-1"/>
        </w:rPr>
        <w:t xml:space="preserve"> </w:t>
      </w:r>
      <w:r>
        <w:t>Plan</w:t>
      </w:r>
      <w:r>
        <w:rPr>
          <w:spacing w:val="-1"/>
        </w:rPr>
        <w:t xml:space="preserve"> </w:t>
      </w:r>
      <w:r>
        <w:t>32-4002-A</w:t>
      </w:r>
      <w:r>
        <w:tab/>
        <w:t>Hazardous Materials Emergency</w:t>
      </w:r>
      <w:r>
        <w:rPr>
          <w:spacing w:val="-8"/>
        </w:rPr>
        <w:t xml:space="preserve"> </w:t>
      </w:r>
      <w:r>
        <w:t>Response</w:t>
      </w:r>
      <w:r>
        <w:rPr>
          <w:spacing w:val="-1"/>
        </w:rPr>
        <w:t xml:space="preserve"> </w:t>
      </w:r>
      <w:r>
        <w:t>Plan AFMAN</w:t>
      </w:r>
      <w:r>
        <w:rPr>
          <w:spacing w:val="-2"/>
        </w:rPr>
        <w:t xml:space="preserve"> </w:t>
      </w:r>
      <w:r>
        <w:t>91-201</w:t>
      </w:r>
      <w:r>
        <w:tab/>
        <w:t>Explosive Safety</w:t>
      </w:r>
      <w:r>
        <w:rPr>
          <w:spacing w:val="-8"/>
        </w:rPr>
        <w:t xml:space="preserve"> </w:t>
      </w:r>
      <w:r>
        <w:t>Standards</w:t>
      </w:r>
    </w:p>
    <w:p w14:paraId="01743BF1" w14:textId="77777777" w:rsidR="00AA2DC2" w:rsidRPr="00E562CB" w:rsidRDefault="009D18BC">
      <w:pPr>
        <w:pStyle w:val="BodyText"/>
        <w:tabs>
          <w:tab w:val="left" w:pos="3020"/>
        </w:tabs>
        <w:spacing w:line="480" w:lineRule="auto"/>
        <w:ind w:left="140" w:right="1832"/>
      </w:pPr>
      <w:r w:rsidRPr="00E562CB">
        <w:t>AFI</w:t>
      </w:r>
      <w:r w:rsidRPr="00E562CB">
        <w:rPr>
          <w:spacing w:val="-4"/>
        </w:rPr>
        <w:t xml:space="preserve"> </w:t>
      </w:r>
      <w:r w:rsidRPr="00E562CB">
        <w:t>32-2001</w:t>
      </w:r>
      <w:r w:rsidRPr="00E562CB">
        <w:tab/>
        <w:t>Fire Emergency Services</w:t>
      </w:r>
      <w:r w:rsidRPr="00E562CB">
        <w:rPr>
          <w:spacing w:val="-13"/>
        </w:rPr>
        <w:t xml:space="preserve"> </w:t>
      </w:r>
      <w:r w:rsidRPr="00E562CB">
        <w:t>Program</w:t>
      </w:r>
    </w:p>
    <w:p w14:paraId="632C2C8B" w14:textId="77777777" w:rsidR="00AA2DC2" w:rsidRDefault="00AA2DC2">
      <w:pPr>
        <w:pStyle w:val="BodyText"/>
        <w:spacing w:before="8"/>
        <w:rPr>
          <w:sz w:val="21"/>
        </w:rPr>
      </w:pPr>
    </w:p>
    <w:p w14:paraId="30B5BFD8" w14:textId="77777777" w:rsidR="00AA2DC2" w:rsidRPr="002425DD" w:rsidRDefault="009D18BC">
      <w:pPr>
        <w:pStyle w:val="ListParagraph"/>
        <w:numPr>
          <w:ilvl w:val="1"/>
          <w:numId w:val="38"/>
        </w:numPr>
        <w:tabs>
          <w:tab w:val="left" w:pos="716"/>
          <w:tab w:val="left" w:pos="717"/>
        </w:tabs>
        <w:rPr>
          <w:b/>
          <w:sz w:val="24"/>
        </w:rPr>
      </w:pPr>
      <w:bookmarkStart w:id="9" w:name="_bookmark7"/>
      <w:bookmarkEnd w:id="9"/>
      <w:r w:rsidRPr="002425DD">
        <w:rPr>
          <w:b/>
          <w:sz w:val="24"/>
        </w:rPr>
        <w:t>Other</w:t>
      </w:r>
      <w:r w:rsidRPr="002425DD">
        <w:rPr>
          <w:b/>
          <w:spacing w:val="-4"/>
          <w:sz w:val="24"/>
        </w:rPr>
        <w:t xml:space="preserve"> </w:t>
      </w:r>
      <w:r w:rsidRPr="002425DD">
        <w:rPr>
          <w:b/>
          <w:sz w:val="24"/>
        </w:rPr>
        <w:t>Requirements</w:t>
      </w:r>
    </w:p>
    <w:p w14:paraId="478D7D43" w14:textId="77777777" w:rsidR="001417EF" w:rsidRDefault="001417EF">
      <w:pPr>
        <w:pStyle w:val="BodyText"/>
        <w:spacing w:before="62" w:line="276" w:lineRule="exact"/>
        <w:ind w:left="140" w:right="136"/>
      </w:pPr>
    </w:p>
    <w:p w14:paraId="1A0B4B3C" w14:textId="139D8DA3" w:rsidR="00AA2DC2" w:rsidRDefault="009D18BC">
      <w:pPr>
        <w:pStyle w:val="BodyText"/>
        <w:spacing w:before="62" w:line="276" w:lineRule="exact"/>
        <w:ind w:left="140" w:right="136"/>
      </w:pPr>
      <w:r>
        <w:t xml:space="preserve">When </w:t>
      </w:r>
      <w:r w:rsidR="001417EF" w:rsidRPr="00335AF1">
        <w:rPr>
          <w:color w:val="FF0000"/>
        </w:rPr>
        <w:t>&lt;</w:t>
      </w:r>
      <w:r w:rsidR="001417EF">
        <w:rPr>
          <w:color w:val="FF0000"/>
        </w:rPr>
        <w:t>Company Name</w:t>
      </w:r>
      <w:r w:rsidR="001417EF" w:rsidRPr="00335AF1">
        <w:rPr>
          <w:color w:val="FF0000"/>
        </w:rPr>
        <w:t>&gt;</w:t>
      </w:r>
      <w:r>
        <w:t xml:space="preserve">, </w:t>
      </w:r>
      <w:r w:rsidR="008E2630">
        <w:t>Space Force</w:t>
      </w:r>
      <w:r>
        <w:t xml:space="preserve">, and other applicable documentation are in conflict on a specific issue, the more stringent requirements will apply until the conflict is resolved with </w:t>
      </w:r>
      <w:r w:rsidR="001417EF" w:rsidRPr="00335AF1">
        <w:rPr>
          <w:color w:val="FF0000"/>
        </w:rPr>
        <w:t>&lt;</w:t>
      </w:r>
      <w:r w:rsidR="001417EF">
        <w:rPr>
          <w:color w:val="FF0000"/>
        </w:rPr>
        <w:t>Company Name</w:t>
      </w:r>
      <w:r w:rsidR="001417EF" w:rsidRPr="00335AF1">
        <w:rPr>
          <w:color w:val="FF0000"/>
        </w:rPr>
        <w:t>&gt;</w:t>
      </w:r>
      <w:r>
        <w:t xml:space="preserve"> and 30</w:t>
      </w:r>
      <w:proofErr w:type="spellStart"/>
      <w:r>
        <w:rPr>
          <w:position w:val="11"/>
          <w:sz w:val="16"/>
        </w:rPr>
        <w:t>th</w:t>
      </w:r>
      <w:proofErr w:type="spellEnd"/>
      <w:r>
        <w:rPr>
          <w:position w:val="11"/>
          <w:sz w:val="16"/>
        </w:rPr>
        <w:t xml:space="preserve"> </w:t>
      </w:r>
      <w:r>
        <w:t xml:space="preserve">Space Wing Safety. </w:t>
      </w:r>
    </w:p>
    <w:p w14:paraId="3E51F2BF" w14:textId="77777777" w:rsidR="00AA2DC2" w:rsidRDefault="00AA2DC2">
      <w:pPr>
        <w:spacing w:line="276" w:lineRule="exact"/>
      </w:pPr>
    </w:p>
    <w:p w14:paraId="68DA5AD5" w14:textId="77777777" w:rsidR="00AA2DC2" w:rsidRPr="001417EF" w:rsidRDefault="009D18BC" w:rsidP="00262D81">
      <w:pPr>
        <w:pStyle w:val="ListParagraph"/>
        <w:numPr>
          <w:ilvl w:val="1"/>
          <w:numId w:val="38"/>
        </w:numPr>
        <w:tabs>
          <w:tab w:val="left" w:pos="716"/>
          <w:tab w:val="left" w:pos="717"/>
        </w:tabs>
        <w:rPr>
          <w:b/>
          <w:sz w:val="24"/>
        </w:rPr>
      </w:pPr>
      <w:bookmarkStart w:id="10" w:name="_bookmark8"/>
      <w:bookmarkEnd w:id="10"/>
      <w:r w:rsidRPr="001417EF">
        <w:rPr>
          <w:b/>
          <w:sz w:val="24"/>
        </w:rPr>
        <w:t>Roles and</w:t>
      </w:r>
      <w:r w:rsidRPr="00262D81">
        <w:rPr>
          <w:b/>
          <w:sz w:val="24"/>
        </w:rPr>
        <w:t xml:space="preserve"> </w:t>
      </w:r>
      <w:r w:rsidRPr="001417EF">
        <w:rPr>
          <w:b/>
          <w:sz w:val="24"/>
        </w:rPr>
        <w:t>Responsibilities</w:t>
      </w:r>
    </w:p>
    <w:p w14:paraId="1BDB883B" w14:textId="77777777" w:rsidR="00AA2DC2" w:rsidRDefault="00AA2DC2">
      <w:pPr>
        <w:pStyle w:val="BodyText"/>
        <w:spacing w:before="9"/>
        <w:rPr>
          <w:sz w:val="20"/>
        </w:rPr>
      </w:pPr>
    </w:p>
    <w:p w14:paraId="5005F3A8" w14:textId="77777777" w:rsidR="00AA2DC2" w:rsidRDefault="009D18BC">
      <w:pPr>
        <w:pStyle w:val="ListParagraph"/>
        <w:numPr>
          <w:ilvl w:val="2"/>
          <w:numId w:val="38"/>
        </w:numPr>
        <w:tabs>
          <w:tab w:val="left" w:pos="860"/>
          <w:tab w:val="left" w:pos="861"/>
        </w:tabs>
        <w:rPr>
          <w:sz w:val="24"/>
        </w:rPr>
      </w:pPr>
      <w:bookmarkStart w:id="11" w:name="_bookmark9"/>
      <w:bookmarkEnd w:id="11"/>
      <w:r>
        <w:rPr>
          <w:sz w:val="24"/>
        </w:rPr>
        <w:t>Launch Sites</w:t>
      </w:r>
      <w:r>
        <w:rPr>
          <w:spacing w:val="-6"/>
          <w:sz w:val="24"/>
        </w:rPr>
        <w:t xml:space="preserve"> </w:t>
      </w:r>
      <w:r>
        <w:rPr>
          <w:sz w:val="24"/>
        </w:rPr>
        <w:t>Director</w:t>
      </w:r>
    </w:p>
    <w:p w14:paraId="0F616507" w14:textId="77777777" w:rsidR="001417EF" w:rsidRDefault="001417EF">
      <w:pPr>
        <w:pStyle w:val="BodyText"/>
        <w:spacing w:before="59"/>
        <w:ind w:left="140" w:right="241"/>
      </w:pPr>
    </w:p>
    <w:p w14:paraId="266D6DB9" w14:textId="6008B9C6" w:rsidR="00AA2DC2" w:rsidRDefault="009D18BC">
      <w:pPr>
        <w:pStyle w:val="BodyText"/>
        <w:spacing w:before="59"/>
        <w:ind w:left="140" w:right="241"/>
      </w:pPr>
      <w:r>
        <w:t xml:space="preserve">Responsibility for the safety of operations and personnel at </w:t>
      </w:r>
      <w:r w:rsidR="008E2630">
        <w:t>VSFB</w:t>
      </w:r>
      <w:r>
        <w:t xml:space="preserve"> resides with the Launch Sites Director. The Launch Sites Director reports directly to the Vice President of launch operations</w:t>
      </w:r>
    </w:p>
    <w:p w14:paraId="4F17242E" w14:textId="77777777" w:rsidR="00AA2DC2" w:rsidRDefault="00AA2DC2">
      <w:pPr>
        <w:pStyle w:val="BodyText"/>
        <w:spacing w:before="9"/>
        <w:rPr>
          <w:sz w:val="20"/>
        </w:rPr>
      </w:pPr>
    </w:p>
    <w:p w14:paraId="45D3C79C" w14:textId="77777777" w:rsidR="00AA2DC2" w:rsidRDefault="008E369C">
      <w:pPr>
        <w:pStyle w:val="ListParagraph"/>
        <w:numPr>
          <w:ilvl w:val="2"/>
          <w:numId w:val="38"/>
        </w:numPr>
        <w:tabs>
          <w:tab w:val="left" w:pos="860"/>
          <w:tab w:val="left" w:pos="861"/>
        </w:tabs>
        <w:rPr>
          <w:sz w:val="24"/>
        </w:rPr>
      </w:pPr>
      <w:bookmarkStart w:id="12" w:name="_bookmark10"/>
      <w:bookmarkEnd w:id="12"/>
      <w:r>
        <w:rPr>
          <w:sz w:val="24"/>
        </w:rPr>
        <w:t>Environmental, Health and Safety</w:t>
      </w:r>
      <w:r w:rsidR="009D18BC">
        <w:rPr>
          <w:sz w:val="24"/>
        </w:rPr>
        <w:t xml:space="preserve"> (</w:t>
      </w:r>
      <w:r>
        <w:rPr>
          <w:sz w:val="24"/>
        </w:rPr>
        <w:t>EHS</w:t>
      </w:r>
      <w:r w:rsidR="009D18BC">
        <w:rPr>
          <w:sz w:val="24"/>
        </w:rPr>
        <w:t>)</w:t>
      </w:r>
      <w:r w:rsidR="009D18BC">
        <w:rPr>
          <w:spacing w:val="-8"/>
          <w:sz w:val="24"/>
        </w:rPr>
        <w:t xml:space="preserve"> </w:t>
      </w:r>
      <w:r w:rsidR="009D18BC">
        <w:rPr>
          <w:sz w:val="24"/>
        </w:rPr>
        <w:t>Manager</w:t>
      </w:r>
    </w:p>
    <w:p w14:paraId="689D8FC6" w14:textId="77777777" w:rsidR="001417EF" w:rsidRDefault="001417EF">
      <w:pPr>
        <w:pStyle w:val="BodyText"/>
        <w:spacing w:before="59"/>
        <w:ind w:left="140" w:right="136"/>
      </w:pPr>
    </w:p>
    <w:p w14:paraId="7FA1928A" w14:textId="77777777" w:rsidR="00AA2DC2" w:rsidRDefault="009D18BC">
      <w:pPr>
        <w:pStyle w:val="BodyText"/>
        <w:spacing w:before="59"/>
        <w:ind w:left="140" w:right="136"/>
      </w:pPr>
      <w:r>
        <w:t xml:space="preserve">The </w:t>
      </w:r>
      <w:r w:rsidR="008E369C">
        <w:t>EHS</w:t>
      </w:r>
      <w:r>
        <w:t xml:space="preserve"> Manager is charged with the implementation and oversight of all </w:t>
      </w:r>
      <w:r w:rsidR="008E369C">
        <w:t>EHS</w:t>
      </w:r>
      <w:r>
        <w:t xml:space="preserve"> and Systems Safety Programs. The </w:t>
      </w:r>
      <w:r w:rsidR="008E369C">
        <w:t>EHS</w:t>
      </w:r>
      <w:r>
        <w:t xml:space="preserve"> Manager also serves as the liaison to the 30SW/SE and commercial customer safety offices to resolve conflicts between incompatible and/or conflicting safety requirements. </w:t>
      </w:r>
      <w:r w:rsidRPr="008E369C">
        <w:rPr>
          <w:highlight w:val="yellow"/>
        </w:rPr>
        <w:t xml:space="preserve">The </w:t>
      </w:r>
      <w:r w:rsidR="008E369C" w:rsidRPr="00D466F7">
        <w:t>EHS</w:t>
      </w:r>
      <w:r w:rsidRPr="00D466F7">
        <w:t xml:space="preserve"> Manager and the </w:t>
      </w:r>
      <w:r w:rsidR="008E369C" w:rsidRPr="00D466F7">
        <w:rPr>
          <w:color w:val="FF0000"/>
        </w:rPr>
        <w:t>&lt;Company Name&gt;</w:t>
      </w:r>
      <w:r w:rsidRPr="00D466F7">
        <w:t xml:space="preserve"> Safety Officer is a certified member of the </w:t>
      </w:r>
      <w:r w:rsidR="008E369C" w:rsidRPr="00D466F7">
        <w:t>EHS</w:t>
      </w:r>
      <w:r w:rsidRPr="00D466F7">
        <w:t>/ System Safety team.</w:t>
      </w:r>
    </w:p>
    <w:p w14:paraId="747FC2BF" w14:textId="77777777" w:rsidR="00AA2DC2" w:rsidRDefault="00AA2DC2">
      <w:pPr>
        <w:pStyle w:val="BodyText"/>
        <w:spacing w:before="10"/>
        <w:rPr>
          <w:sz w:val="20"/>
        </w:rPr>
      </w:pPr>
    </w:p>
    <w:p w14:paraId="645F1B16" w14:textId="77777777" w:rsidR="00AA2DC2" w:rsidRDefault="009D18BC">
      <w:pPr>
        <w:pStyle w:val="ListParagraph"/>
        <w:numPr>
          <w:ilvl w:val="2"/>
          <w:numId w:val="38"/>
        </w:numPr>
        <w:tabs>
          <w:tab w:val="left" w:pos="860"/>
          <w:tab w:val="left" w:pos="861"/>
        </w:tabs>
        <w:rPr>
          <w:sz w:val="24"/>
        </w:rPr>
      </w:pPr>
      <w:bookmarkStart w:id="13" w:name="_bookmark11"/>
      <w:bookmarkEnd w:id="13"/>
      <w:r>
        <w:rPr>
          <w:sz w:val="24"/>
        </w:rPr>
        <w:t>Safety</w:t>
      </w:r>
      <w:r>
        <w:rPr>
          <w:spacing w:val="-7"/>
          <w:sz w:val="24"/>
        </w:rPr>
        <w:t xml:space="preserve"> </w:t>
      </w:r>
      <w:r>
        <w:rPr>
          <w:sz w:val="24"/>
        </w:rPr>
        <w:t>Specialist</w:t>
      </w:r>
    </w:p>
    <w:p w14:paraId="2F9F0504" w14:textId="77777777" w:rsidR="001417EF" w:rsidRDefault="001417EF">
      <w:pPr>
        <w:pStyle w:val="BodyText"/>
        <w:spacing w:before="60"/>
        <w:ind w:left="140" w:right="322"/>
      </w:pPr>
    </w:p>
    <w:p w14:paraId="0290451F" w14:textId="77777777" w:rsidR="00AA2DC2" w:rsidRDefault="009D18BC">
      <w:pPr>
        <w:pStyle w:val="BodyText"/>
        <w:spacing w:before="60"/>
        <w:ind w:left="140" w:right="322"/>
      </w:pPr>
      <w:r>
        <w:t xml:space="preserve">The Safety Specialist defines the minimum safety standards to be applied and is responsible for providing guidance for a comprehensive accident prevention program. In order to accomplish this task, the Safety Specialist reviews procedures to ensure compliance with applicable requirement’s, </w:t>
      </w:r>
      <w:r>
        <w:lastRenderedPageBreak/>
        <w:t>monitors operations, especially those involving known hazards; and interprets requirements so that employees may apply safety criteria as a natural function of their jobs.</w:t>
      </w:r>
    </w:p>
    <w:p w14:paraId="73B8617E" w14:textId="77777777" w:rsidR="00AA2DC2" w:rsidRDefault="00AA2DC2">
      <w:pPr>
        <w:pStyle w:val="BodyText"/>
        <w:spacing w:before="10"/>
        <w:rPr>
          <w:sz w:val="20"/>
        </w:rPr>
      </w:pPr>
    </w:p>
    <w:p w14:paraId="03811790" w14:textId="77777777" w:rsidR="00AA2DC2" w:rsidRDefault="009D18BC">
      <w:pPr>
        <w:pStyle w:val="ListParagraph"/>
        <w:numPr>
          <w:ilvl w:val="2"/>
          <w:numId w:val="38"/>
        </w:numPr>
        <w:tabs>
          <w:tab w:val="left" w:pos="860"/>
          <w:tab w:val="left" w:pos="861"/>
        </w:tabs>
        <w:rPr>
          <w:sz w:val="24"/>
        </w:rPr>
      </w:pPr>
      <w:bookmarkStart w:id="14" w:name="_bookmark12"/>
      <w:bookmarkEnd w:id="14"/>
      <w:r>
        <w:rPr>
          <w:sz w:val="24"/>
        </w:rPr>
        <w:t>Site Operations</w:t>
      </w:r>
      <w:r>
        <w:rPr>
          <w:spacing w:val="-8"/>
          <w:sz w:val="24"/>
        </w:rPr>
        <w:t xml:space="preserve"> </w:t>
      </w:r>
      <w:r>
        <w:rPr>
          <w:sz w:val="24"/>
        </w:rPr>
        <w:t>Manager</w:t>
      </w:r>
    </w:p>
    <w:p w14:paraId="0A71B260" w14:textId="77777777" w:rsidR="001417EF" w:rsidRDefault="001417EF">
      <w:pPr>
        <w:pStyle w:val="BodyText"/>
        <w:spacing w:before="60"/>
        <w:ind w:left="140" w:right="269"/>
      </w:pPr>
    </w:p>
    <w:p w14:paraId="46D4D628" w14:textId="77777777" w:rsidR="00AA2DC2" w:rsidRDefault="009D18BC">
      <w:pPr>
        <w:pStyle w:val="BodyText"/>
        <w:spacing w:before="60"/>
        <w:ind w:left="140" w:right="269"/>
      </w:pPr>
      <w:r>
        <w:t>The Site Operations Manager is responsible for ensuring safe operations through a comprehensive knowledge of the complete system and tasks to be performed, thus ensuring that planning, scheduling, and operations are coordinated to effect safe and timely completion.</w:t>
      </w:r>
    </w:p>
    <w:p w14:paraId="6E2888BB" w14:textId="77777777" w:rsidR="00AA2DC2" w:rsidRDefault="009D18BC">
      <w:pPr>
        <w:pStyle w:val="BodyText"/>
        <w:ind w:left="140" w:right="689"/>
      </w:pPr>
      <w:r>
        <w:t xml:space="preserve">During pre-launch operations the Launch Conductor (LC) coordinates with the </w:t>
      </w:r>
      <w:r w:rsidR="008E369C" w:rsidRPr="00335AF1">
        <w:rPr>
          <w:color w:val="FF0000"/>
        </w:rPr>
        <w:t>&lt;</w:t>
      </w:r>
      <w:r w:rsidR="008E369C">
        <w:rPr>
          <w:color w:val="FF0000"/>
        </w:rPr>
        <w:t>Company Name</w:t>
      </w:r>
      <w:r w:rsidR="008E369C" w:rsidRPr="00335AF1">
        <w:rPr>
          <w:color w:val="FF0000"/>
        </w:rPr>
        <w:t>&gt;</w:t>
      </w:r>
      <w:r w:rsidR="008E369C">
        <w:t xml:space="preserve"> Safety Officer</w:t>
      </w:r>
      <w:r>
        <w:t xml:space="preserve"> providing notification of hazardous conditions requiring special safety surveillance.</w:t>
      </w:r>
    </w:p>
    <w:p w14:paraId="241263B9" w14:textId="77777777" w:rsidR="00AA2DC2" w:rsidRDefault="00AA2DC2">
      <w:pPr>
        <w:pStyle w:val="BodyText"/>
        <w:spacing w:before="9"/>
        <w:rPr>
          <w:sz w:val="20"/>
        </w:rPr>
      </w:pPr>
    </w:p>
    <w:p w14:paraId="7088785C" w14:textId="77777777" w:rsidR="00AA2DC2" w:rsidRDefault="009D18BC">
      <w:pPr>
        <w:pStyle w:val="ListParagraph"/>
        <w:numPr>
          <w:ilvl w:val="2"/>
          <w:numId w:val="38"/>
        </w:numPr>
        <w:tabs>
          <w:tab w:val="left" w:pos="860"/>
          <w:tab w:val="left" w:pos="861"/>
        </w:tabs>
        <w:rPr>
          <w:sz w:val="24"/>
        </w:rPr>
      </w:pPr>
      <w:bookmarkStart w:id="15" w:name="_bookmark13"/>
      <w:bookmarkEnd w:id="15"/>
      <w:r>
        <w:rPr>
          <w:sz w:val="24"/>
        </w:rPr>
        <w:t>Task</w:t>
      </w:r>
      <w:r>
        <w:rPr>
          <w:spacing w:val="-5"/>
          <w:sz w:val="24"/>
        </w:rPr>
        <w:t xml:space="preserve"> </w:t>
      </w:r>
      <w:r>
        <w:rPr>
          <w:sz w:val="24"/>
        </w:rPr>
        <w:t>Leader</w:t>
      </w:r>
    </w:p>
    <w:p w14:paraId="3E7E5E8D" w14:textId="77777777" w:rsidR="001417EF" w:rsidRDefault="001417EF">
      <w:pPr>
        <w:pStyle w:val="BodyText"/>
        <w:spacing w:before="59"/>
        <w:ind w:left="140" w:right="89"/>
      </w:pPr>
    </w:p>
    <w:p w14:paraId="10FE2E41" w14:textId="77777777" w:rsidR="00AA2DC2" w:rsidRDefault="009D18BC">
      <w:pPr>
        <w:pStyle w:val="BodyText"/>
        <w:spacing w:before="59"/>
        <w:ind w:left="140" w:right="89"/>
      </w:pPr>
      <w:r w:rsidRPr="00D466F7">
        <w:t xml:space="preserve">Responsibility for safe operations rests with the Task Leader. Task leader is used generically to identify the : Person in Charge; Systems Test Engineer; Engineer; Assistant Test Conductor; Launch Conductor (LC) or a trained, certified, and approved non-engineering task leader, e.g. a TSG technician. Task Leaders are required to report any mishaps or injuries to the </w:t>
      </w:r>
      <w:r w:rsidR="008E369C" w:rsidRPr="00D466F7">
        <w:t>EHS</w:t>
      </w:r>
      <w:r w:rsidRPr="00D466F7">
        <w:t>.</w:t>
      </w:r>
    </w:p>
    <w:p w14:paraId="02411DBA" w14:textId="77777777" w:rsidR="00AA2DC2" w:rsidRDefault="00AA2DC2">
      <w:pPr>
        <w:pStyle w:val="BodyText"/>
        <w:spacing w:before="9"/>
        <w:rPr>
          <w:sz w:val="20"/>
        </w:rPr>
      </w:pPr>
    </w:p>
    <w:p w14:paraId="171E1F32" w14:textId="77777777" w:rsidR="00AA2DC2" w:rsidRDefault="009D18BC">
      <w:pPr>
        <w:pStyle w:val="ListParagraph"/>
        <w:numPr>
          <w:ilvl w:val="2"/>
          <w:numId w:val="38"/>
        </w:numPr>
        <w:tabs>
          <w:tab w:val="left" w:pos="860"/>
          <w:tab w:val="left" w:pos="861"/>
        </w:tabs>
        <w:rPr>
          <w:sz w:val="24"/>
        </w:rPr>
      </w:pPr>
      <w:bookmarkStart w:id="16" w:name="_bookmark14"/>
      <w:bookmarkEnd w:id="16"/>
      <w:r>
        <w:rPr>
          <w:sz w:val="24"/>
        </w:rPr>
        <w:t>Employees</w:t>
      </w:r>
    </w:p>
    <w:p w14:paraId="799F8499" w14:textId="77777777" w:rsidR="001417EF" w:rsidRDefault="001417EF">
      <w:pPr>
        <w:pStyle w:val="BodyText"/>
        <w:spacing w:before="59"/>
        <w:ind w:left="140" w:right="136"/>
      </w:pPr>
    </w:p>
    <w:p w14:paraId="77AEE4B4" w14:textId="77777777" w:rsidR="00AA2DC2" w:rsidRDefault="009D18BC">
      <w:pPr>
        <w:pStyle w:val="BodyText"/>
        <w:spacing w:before="59"/>
        <w:ind w:left="140" w:right="136"/>
      </w:pPr>
      <w:r>
        <w:t xml:space="preserve">Each employee is responsible for understanding and observing all safety requirements and precautions applicable to the task to be performed. It is the responsibility of each employee to warn others that they believe to be in danger from known hazards or where an individual has failed to observe safety precautions. Any unsafe conditions, acts, equipment, or material must be reported to supervision. Employees will secure/mitigate hazardous condition of an area or equipment until relieved by supervision, engineering, or </w:t>
      </w:r>
      <w:r w:rsidR="008E369C">
        <w:t>EHS</w:t>
      </w:r>
      <w:r>
        <w:t xml:space="preserve">. All personnel have the right to stop unsafe work and have it reviewed for compliance by </w:t>
      </w:r>
      <w:r w:rsidR="008E369C">
        <w:t>EHS</w:t>
      </w:r>
      <w:r>
        <w:t>.</w:t>
      </w:r>
    </w:p>
    <w:p w14:paraId="0B88C8CD" w14:textId="77777777" w:rsidR="00AA2DC2" w:rsidRDefault="00AA2DC2">
      <w:pPr>
        <w:pStyle w:val="BodyText"/>
        <w:spacing w:before="5"/>
        <w:rPr>
          <w:sz w:val="26"/>
        </w:rPr>
      </w:pPr>
    </w:p>
    <w:p w14:paraId="198C1A3F" w14:textId="77777777" w:rsidR="00AA2DC2" w:rsidRPr="00423369" w:rsidRDefault="009D18BC" w:rsidP="00262D81">
      <w:pPr>
        <w:pStyle w:val="ListParagraph"/>
        <w:numPr>
          <w:ilvl w:val="1"/>
          <w:numId w:val="38"/>
        </w:numPr>
        <w:tabs>
          <w:tab w:val="left" w:pos="716"/>
          <w:tab w:val="left" w:pos="717"/>
        </w:tabs>
        <w:rPr>
          <w:b/>
          <w:sz w:val="24"/>
        </w:rPr>
      </w:pPr>
      <w:bookmarkStart w:id="17" w:name="_bookmark15"/>
      <w:bookmarkEnd w:id="17"/>
      <w:r w:rsidRPr="00423369">
        <w:rPr>
          <w:b/>
          <w:sz w:val="24"/>
        </w:rPr>
        <w:t>Definitions and</w:t>
      </w:r>
      <w:r w:rsidRPr="00262D81">
        <w:rPr>
          <w:b/>
          <w:sz w:val="24"/>
        </w:rPr>
        <w:t xml:space="preserve"> </w:t>
      </w:r>
      <w:r w:rsidRPr="00423369">
        <w:rPr>
          <w:b/>
          <w:sz w:val="24"/>
        </w:rPr>
        <w:t>Terms</w:t>
      </w:r>
    </w:p>
    <w:p w14:paraId="2ED79816" w14:textId="77777777" w:rsidR="00AA2DC2" w:rsidRDefault="00AA2DC2">
      <w:pPr>
        <w:pStyle w:val="BodyText"/>
        <w:spacing w:before="1"/>
        <w:rPr>
          <w:sz w:val="29"/>
        </w:rPr>
      </w:pPr>
    </w:p>
    <w:p w14:paraId="1FF25C7C" w14:textId="77777777" w:rsidR="00AA2DC2" w:rsidRPr="008E369C" w:rsidRDefault="009D18BC" w:rsidP="00262D81">
      <w:pPr>
        <w:pStyle w:val="ListParagraph"/>
        <w:numPr>
          <w:ilvl w:val="1"/>
          <w:numId w:val="38"/>
        </w:numPr>
        <w:tabs>
          <w:tab w:val="left" w:pos="716"/>
          <w:tab w:val="left" w:pos="717"/>
        </w:tabs>
        <w:rPr>
          <w:b/>
          <w:sz w:val="24"/>
        </w:rPr>
      </w:pPr>
      <w:bookmarkStart w:id="18" w:name="_bookmark16"/>
      <w:bookmarkEnd w:id="18"/>
      <w:r w:rsidRPr="008E369C">
        <w:rPr>
          <w:b/>
          <w:sz w:val="24"/>
        </w:rPr>
        <w:t>Abbreviations</w:t>
      </w:r>
    </w:p>
    <w:p w14:paraId="2FD2C861" w14:textId="77777777" w:rsidR="00262D81" w:rsidRDefault="00262D81">
      <w:pPr>
        <w:rPr>
          <w:sz w:val="24"/>
          <w:szCs w:val="24"/>
        </w:rPr>
      </w:pPr>
      <w:r>
        <w:br w:type="page"/>
      </w:r>
    </w:p>
    <w:p w14:paraId="445E0815" w14:textId="77777777" w:rsidR="008E369C" w:rsidRDefault="008E369C">
      <w:pPr>
        <w:pStyle w:val="BodyText"/>
        <w:tabs>
          <w:tab w:val="left" w:pos="2300"/>
        </w:tabs>
        <w:spacing w:before="59"/>
        <w:ind w:left="140"/>
      </w:pPr>
    </w:p>
    <w:p w14:paraId="6668D51C" w14:textId="77777777" w:rsidR="00AA2DC2" w:rsidRPr="00751BD7" w:rsidRDefault="009D18BC">
      <w:pPr>
        <w:pStyle w:val="ListParagraph"/>
        <w:numPr>
          <w:ilvl w:val="0"/>
          <w:numId w:val="38"/>
        </w:numPr>
        <w:tabs>
          <w:tab w:val="left" w:pos="572"/>
          <w:tab w:val="left" w:pos="573"/>
        </w:tabs>
        <w:spacing w:before="90"/>
        <w:ind w:left="572" w:hanging="432"/>
        <w:rPr>
          <w:b/>
          <w:sz w:val="24"/>
        </w:rPr>
      </w:pPr>
      <w:bookmarkStart w:id="19" w:name="_bookmark17"/>
      <w:bookmarkEnd w:id="19"/>
      <w:r w:rsidRPr="00751BD7">
        <w:rPr>
          <w:b/>
          <w:sz w:val="24"/>
        </w:rPr>
        <w:t>General</w:t>
      </w:r>
      <w:r w:rsidRPr="00751BD7">
        <w:rPr>
          <w:b/>
          <w:spacing w:val="-1"/>
          <w:sz w:val="24"/>
        </w:rPr>
        <w:t xml:space="preserve"> </w:t>
      </w:r>
      <w:r w:rsidRPr="00751BD7">
        <w:rPr>
          <w:b/>
          <w:sz w:val="24"/>
        </w:rPr>
        <w:t>Safety</w:t>
      </w:r>
    </w:p>
    <w:p w14:paraId="5EC477F3" w14:textId="77777777" w:rsidR="00AA2DC2" w:rsidRDefault="00AA2DC2">
      <w:pPr>
        <w:pStyle w:val="BodyText"/>
        <w:spacing w:before="9"/>
        <w:rPr>
          <w:sz w:val="20"/>
        </w:rPr>
      </w:pPr>
    </w:p>
    <w:p w14:paraId="323A8AE2" w14:textId="77777777" w:rsidR="00AA2DC2" w:rsidRPr="00751BD7" w:rsidRDefault="009D18BC">
      <w:pPr>
        <w:pStyle w:val="ListParagraph"/>
        <w:numPr>
          <w:ilvl w:val="1"/>
          <w:numId w:val="37"/>
        </w:numPr>
        <w:tabs>
          <w:tab w:val="left" w:pos="716"/>
          <w:tab w:val="left" w:pos="717"/>
        </w:tabs>
        <w:rPr>
          <w:b/>
          <w:sz w:val="24"/>
        </w:rPr>
      </w:pPr>
      <w:bookmarkStart w:id="20" w:name="_bookmark18"/>
      <w:bookmarkEnd w:id="20"/>
      <w:r w:rsidRPr="00751BD7">
        <w:rPr>
          <w:b/>
          <w:sz w:val="24"/>
        </w:rPr>
        <w:t>Training</w:t>
      </w:r>
    </w:p>
    <w:p w14:paraId="0AEEBF45" w14:textId="77777777" w:rsidR="00AA2DC2" w:rsidRPr="00751BD7" w:rsidRDefault="00AA2DC2">
      <w:pPr>
        <w:pStyle w:val="BodyText"/>
        <w:spacing w:before="9"/>
      </w:pPr>
    </w:p>
    <w:p w14:paraId="042C7244" w14:textId="076553CF" w:rsidR="00751BD7" w:rsidRDefault="00751BD7">
      <w:pPr>
        <w:pStyle w:val="BodyText"/>
        <w:spacing w:before="9"/>
      </w:pPr>
      <w:r w:rsidRPr="00751BD7">
        <w:t>[</w:t>
      </w:r>
      <w:r w:rsidR="00293FE5" w:rsidRPr="00B62F2B">
        <w:rPr>
          <w:i/>
        </w:rPr>
        <w:t>Guidance:</w:t>
      </w:r>
      <w:r w:rsidR="00293FE5">
        <w:rPr>
          <w:i/>
        </w:rPr>
        <w:t xml:space="preserve"> </w:t>
      </w:r>
      <w:r w:rsidRPr="00751BD7">
        <w:rPr>
          <w:i/>
        </w:rPr>
        <w:t>For the following subsections provide a detailed description of how briefings are performed</w:t>
      </w:r>
      <w:r>
        <w:rPr>
          <w:i/>
        </w:rPr>
        <w:t>, how</w:t>
      </w:r>
      <w:r w:rsidRPr="00751BD7">
        <w:rPr>
          <w:i/>
        </w:rPr>
        <w:t xml:space="preserve"> training is executed</w:t>
      </w:r>
      <w:r>
        <w:rPr>
          <w:i/>
        </w:rPr>
        <w:t>, or qualifications met</w:t>
      </w:r>
      <w:r w:rsidRPr="00751BD7">
        <w:rPr>
          <w:i/>
        </w:rPr>
        <w:t>.</w:t>
      </w:r>
      <w:r>
        <w:t>]</w:t>
      </w:r>
    </w:p>
    <w:p w14:paraId="38285705" w14:textId="77777777" w:rsidR="00606A30" w:rsidRDefault="00606A30">
      <w:pPr>
        <w:pStyle w:val="BodyText"/>
        <w:spacing w:before="9"/>
      </w:pPr>
    </w:p>
    <w:p w14:paraId="7E9F3D1E" w14:textId="1074E331" w:rsidR="00606A30" w:rsidRDefault="00606A30" w:rsidP="00606A30">
      <w:pPr>
        <w:pStyle w:val="BodyText"/>
        <w:ind w:right="346"/>
      </w:pPr>
      <w:r>
        <w:t>[</w:t>
      </w:r>
      <w:r w:rsidR="00293FE5" w:rsidRPr="00B62F2B">
        <w:rPr>
          <w:i/>
        </w:rPr>
        <w:t>Guidance:</w:t>
      </w:r>
      <w:r w:rsidR="00293FE5">
        <w:rPr>
          <w:i/>
        </w:rPr>
        <w:t xml:space="preserve"> </w:t>
      </w:r>
      <w:r w:rsidRPr="00751BD7">
        <w:rPr>
          <w:i/>
        </w:rPr>
        <w:t>Medical qualifications are required by OSHA and/or USSFMAN 91-710 for employees performing certain functions, with documented examinations and recordkeeping (i.e. respirator and self-contained breathing apparatus, material handling, commercial drivers, vision, etc.</w:t>
      </w:r>
      <w:r>
        <w:t>]</w:t>
      </w:r>
    </w:p>
    <w:p w14:paraId="3DF8B417" w14:textId="77777777" w:rsidR="00606A30" w:rsidRDefault="00606A30" w:rsidP="00606A30">
      <w:pPr>
        <w:pStyle w:val="BodyText"/>
        <w:ind w:left="144" w:right="346"/>
      </w:pPr>
    </w:p>
    <w:p w14:paraId="0921AA81" w14:textId="77777777" w:rsidR="00AA2DC2" w:rsidRDefault="009D18BC">
      <w:pPr>
        <w:pStyle w:val="ListParagraph"/>
        <w:numPr>
          <w:ilvl w:val="2"/>
          <w:numId w:val="37"/>
        </w:numPr>
        <w:tabs>
          <w:tab w:val="left" w:pos="860"/>
          <w:tab w:val="left" w:pos="861"/>
        </w:tabs>
        <w:jc w:val="left"/>
        <w:rPr>
          <w:sz w:val="24"/>
        </w:rPr>
      </w:pPr>
      <w:bookmarkStart w:id="21" w:name="_bookmark19"/>
      <w:bookmarkEnd w:id="21"/>
      <w:r>
        <w:rPr>
          <w:sz w:val="24"/>
        </w:rPr>
        <w:t>Safety Briefing and</w:t>
      </w:r>
      <w:r>
        <w:rPr>
          <w:spacing w:val="-6"/>
          <w:sz w:val="24"/>
        </w:rPr>
        <w:t xml:space="preserve"> </w:t>
      </w:r>
      <w:proofErr w:type="spellStart"/>
      <w:r>
        <w:rPr>
          <w:sz w:val="24"/>
        </w:rPr>
        <w:t>Walkdown</w:t>
      </w:r>
      <w:proofErr w:type="spellEnd"/>
    </w:p>
    <w:p w14:paraId="6B96C9AA" w14:textId="77777777" w:rsidR="00751BD7" w:rsidRDefault="00751BD7">
      <w:pPr>
        <w:pStyle w:val="BodyText"/>
        <w:spacing w:before="59"/>
        <w:ind w:left="140" w:right="349"/>
      </w:pPr>
    </w:p>
    <w:p w14:paraId="12C35E72" w14:textId="77777777" w:rsidR="00AA2DC2" w:rsidRDefault="009D18BC">
      <w:pPr>
        <w:pStyle w:val="ListParagraph"/>
        <w:numPr>
          <w:ilvl w:val="2"/>
          <w:numId w:val="37"/>
        </w:numPr>
        <w:tabs>
          <w:tab w:val="left" w:pos="860"/>
          <w:tab w:val="left" w:pos="861"/>
        </w:tabs>
        <w:jc w:val="left"/>
        <w:rPr>
          <w:sz w:val="24"/>
        </w:rPr>
      </w:pPr>
      <w:bookmarkStart w:id="22" w:name="_bookmark20"/>
      <w:bookmarkEnd w:id="22"/>
      <w:r>
        <w:rPr>
          <w:sz w:val="24"/>
        </w:rPr>
        <w:t>Special Safety</w:t>
      </w:r>
      <w:r>
        <w:rPr>
          <w:spacing w:val="-6"/>
          <w:sz w:val="24"/>
        </w:rPr>
        <w:t xml:space="preserve"> </w:t>
      </w:r>
      <w:r>
        <w:rPr>
          <w:sz w:val="24"/>
        </w:rPr>
        <w:t>Training</w:t>
      </w:r>
    </w:p>
    <w:p w14:paraId="6C0AED3D" w14:textId="77777777" w:rsidR="00751BD7" w:rsidRDefault="00751BD7" w:rsidP="00751BD7">
      <w:pPr>
        <w:pStyle w:val="BodyText"/>
        <w:ind w:left="144" w:right="346"/>
      </w:pPr>
    </w:p>
    <w:p w14:paraId="7A3C3558" w14:textId="77777777" w:rsidR="00AA2DC2" w:rsidRDefault="009D18BC">
      <w:pPr>
        <w:pStyle w:val="ListParagraph"/>
        <w:numPr>
          <w:ilvl w:val="2"/>
          <w:numId w:val="37"/>
        </w:numPr>
        <w:tabs>
          <w:tab w:val="left" w:pos="860"/>
          <w:tab w:val="left" w:pos="861"/>
        </w:tabs>
        <w:jc w:val="left"/>
        <w:rPr>
          <w:sz w:val="24"/>
        </w:rPr>
      </w:pPr>
      <w:bookmarkStart w:id="23" w:name="_bookmark21"/>
      <w:bookmarkEnd w:id="23"/>
      <w:r>
        <w:rPr>
          <w:sz w:val="24"/>
        </w:rPr>
        <w:t>Explosive Safety</w:t>
      </w:r>
      <w:r>
        <w:rPr>
          <w:spacing w:val="-7"/>
          <w:sz w:val="24"/>
        </w:rPr>
        <w:t xml:space="preserve"> </w:t>
      </w:r>
      <w:r>
        <w:rPr>
          <w:sz w:val="24"/>
        </w:rPr>
        <w:t>Training</w:t>
      </w:r>
    </w:p>
    <w:p w14:paraId="72D7584B" w14:textId="77777777" w:rsidR="00751BD7" w:rsidRDefault="00751BD7" w:rsidP="00751BD7">
      <w:pPr>
        <w:pStyle w:val="BodyText"/>
        <w:ind w:left="144" w:right="346"/>
      </w:pPr>
    </w:p>
    <w:p w14:paraId="4A6321AB" w14:textId="77777777" w:rsidR="00AA2DC2" w:rsidRDefault="009D18BC">
      <w:pPr>
        <w:pStyle w:val="ListParagraph"/>
        <w:numPr>
          <w:ilvl w:val="2"/>
          <w:numId w:val="37"/>
        </w:numPr>
        <w:tabs>
          <w:tab w:val="left" w:pos="860"/>
          <w:tab w:val="left" w:pos="861"/>
        </w:tabs>
        <w:jc w:val="left"/>
        <w:rPr>
          <w:sz w:val="24"/>
        </w:rPr>
      </w:pPr>
      <w:bookmarkStart w:id="24" w:name="_bookmark22"/>
      <w:bookmarkEnd w:id="24"/>
      <w:r>
        <w:rPr>
          <w:sz w:val="24"/>
        </w:rPr>
        <w:t>Medical</w:t>
      </w:r>
      <w:r>
        <w:rPr>
          <w:spacing w:val="-5"/>
          <w:sz w:val="24"/>
        </w:rPr>
        <w:t xml:space="preserve"> </w:t>
      </w:r>
      <w:r>
        <w:rPr>
          <w:sz w:val="24"/>
        </w:rPr>
        <w:t>Qualifications</w:t>
      </w:r>
    </w:p>
    <w:p w14:paraId="580F70AA" w14:textId="77777777" w:rsidR="00751BD7" w:rsidRDefault="00751BD7" w:rsidP="00751BD7">
      <w:pPr>
        <w:pStyle w:val="BodyText"/>
        <w:ind w:left="144" w:right="346"/>
      </w:pPr>
    </w:p>
    <w:p w14:paraId="636217E7" w14:textId="77777777" w:rsidR="00AA2DC2" w:rsidRDefault="009D18BC" w:rsidP="00751BD7">
      <w:pPr>
        <w:pStyle w:val="ListParagraph"/>
        <w:numPr>
          <w:ilvl w:val="2"/>
          <w:numId w:val="37"/>
        </w:numPr>
        <w:tabs>
          <w:tab w:val="left" w:pos="860"/>
          <w:tab w:val="left" w:pos="861"/>
        </w:tabs>
        <w:jc w:val="left"/>
        <w:rPr>
          <w:sz w:val="24"/>
        </w:rPr>
      </w:pPr>
      <w:bookmarkStart w:id="25" w:name="_bookmark23"/>
      <w:bookmarkEnd w:id="25"/>
      <w:r>
        <w:rPr>
          <w:sz w:val="24"/>
        </w:rPr>
        <w:t>Use of Other</w:t>
      </w:r>
      <w:r w:rsidRPr="00751BD7">
        <w:rPr>
          <w:sz w:val="24"/>
        </w:rPr>
        <w:t xml:space="preserve"> </w:t>
      </w:r>
      <w:r>
        <w:rPr>
          <w:sz w:val="24"/>
        </w:rPr>
        <w:t>Facilities</w:t>
      </w:r>
    </w:p>
    <w:p w14:paraId="453BD335" w14:textId="77777777" w:rsidR="00AA2DC2" w:rsidRDefault="00AA2DC2">
      <w:pPr>
        <w:pStyle w:val="BodyText"/>
        <w:spacing w:before="9"/>
        <w:rPr>
          <w:sz w:val="20"/>
        </w:rPr>
      </w:pPr>
    </w:p>
    <w:p w14:paraId="23226D60" w14:textId="77777777" w:rsidR="00AA2DC2" w:rsidRDefault="009D18BC" w:rsidP="0079720A">
      <w:pPr>
        <w:pStyle w:val="ListParagraph"/>
        <w:numPr>
          <w:ilvl w:val="2"/>
          <w:numId w:val="37"/>
        </w:numPr>
        <w:tabs>
          <w:tab w:val="left" w:pos="860"/>
          <w:tab w:val="left" w:pos="861"/>
        </w:tabs>
        <w:jc w:val="left"/>
        <w:rPr>
          <w:sz w:val="24"/>
        </w:rPr>
      </w:pPr>
      <w:bookmarkStart w:id="26" w:name="_bookmark24"/>
      <w:bookmarkEnd w:id="26"/>
      <w:r>
        <w:rPr>
          <w:sz w:val="24"/>
        </w:rPr>
        <w:t>Safety</w:t>
      </w:r>
      <w:r w:rsidRPr="0079720A">
        <w:rPr>
          <w:sz w:val="24"/>
        </w:rPr>
        <w:t xml:space="preserve"> </w:t>
      </w:r>
      <w:r>
        <w:rPr>
          <w:sz w:val="24"/>
        </w:rPr>
        <w:t>Training</w:t>
      </w:r>
    </w:p>
    <w:p w14:paraId="7ACABC89" w14:textId="77777777" w:rsidR="00AA2DC2" w:rsidRDefault="00AA2DC2">
      <w:pPr>
        <w:pStyle w:val="BodyText"/>
        <w:spacing w:before="9"/>
        <w:rPr>
          <w:sz w:val="20"/>
        </w:rPr>
      </w:pPr>
    </w:p>
    <w:p w14:paraId="4EAFCA9B" w14:textId="77777777" w:rsidR="00AA2DC2" w:rsidRPr="0079720A" w:rsidRDefault="009D18BC" w:rsidP="0079720A">
      <w:pPr>
        <w:pStyle w:val="ListParagraph"/>
        <w:numPr>
          <w:ilvl w:val="1"/>
          <w:numId w:val="36"/>
        </w:numPr>
        <w:tabs>
          <w:tab w:val="left" w:pos="796"/>
          <w:tab w:val="left" w:pos="797"/>
        </w:tabs>
        <w:ind w:hanging="616"/>
        <w:rPr>
          <w:b/>
          <w:sz w:val="24"/>
        </w:rPr>
      </w:pPr>
      <w:bookmarkStart w:id="27" w:name="_bookmark25"/>
      <w:bookmarkEnd w:id="27"/>
      <w:r w:rsidRPr="0079720A">
        <w:rPr>
          <w:b/>
          <w:sz w:val="24"/>
        </w:rPr>
        <w:t>Area Warning</w:t>
      </w:r>
      <w:r w:rsidRPr="0079720A">
        <w:rPr>
          <w:b/>
          <w:spacing w:val="-6"/>
          <w:sz w:val="24"/>
        </w:rPr>
        <w:t xml:space="preserve"> </w:t>
      </w:r>
      <w:r w:rsidRPr="0079720A">
        <w:rPr>
          <w:b/>
          <w:sz w:val="24"/>
        </w:rPr>
        <w:t>Systems</w:t>
      </w:r>
    </w:p>
    <w:p w14:paraId="48FC7972" w14:textId="77777777" w:rsidR="00AA2DC2" w:rsidRDefault="00AA2DC2" w:rsidP="0079720A">
      <w:pPr>
        <w:pStyle w:val="BodyText"/>
        <w:spacing w:before="9"/>
        <w:ind w:hanging="616"/>
        <w:rPr>
          <w:sz w:val="20"/>
        </w:rPr>
      </w:pPr>
    </w:p>
    <w:p w14:paraId="18CBDBCA" w14:textId="52BA6EC5" w:rsidR="00606A30" w:rsidRDefault="00606A30" w:rsidP="00606A30">
      <w:pPr>
        <w:pStyle w:val="BodyText"/>
        <w:ind w:left="216" w:right="144"/>
        <w:jc w:val="both"/>
      </w:pPr>
      <w:r>
        <w:t>[</w:t>
      </w:r>
      <w:r w:rsidR="00293FE5" w:rsidRPr="00B62F2B">
        <w:rPr>
          <w:i/>
        </w:rPr>
        <w:t>Guidance:</w:t>
      </w:r>
      <w:r w:rsidR="00293FE5">
        <w:rPr>
          <w:i/>
        </w:rPr>
        <w:t xml:space="preserve"> </w:t>
      </w:r>
      <w:r w:rsidRPr="0079720A">
        <w:rPr>
          <w:i/>
        </w:rPr>
        <w:t>Provide information about the vi</w:t>
      </w:r>
      <w:r>
        <w:rPr>
          <w:i/>
        </w:rPr>
        <w:t>su</w:t>
      </w:r>
      <w:r w:rsidRPr="0079720A">
        <w:rPr>
          <w:i/>
        </w:rPr>
        <w:t>al and aural warning system</w:t>
      </w:r>
      <w:r w:rsidR="001C636C">
        <w:rPr>
          <w:i/>
        </w:rPr>
        <w:t>, fire and chemical symbols, and public address system</w:t>
      </w:r>
      <w:r w:rsidRPr="0079720A">
        <w:rPr>
          <w:i/>
        </w:rPr>
        <w:t xml:space="preserve"> here.</w:t>
      </w:r>
      <w:r w:rsidR="001C636C">
        <w:t>]</w:t>
      </w:r>
      <w:r w:rsidRPr="0079720A">
        <w:rPr>
          <w:i/>
        </w:rPr>
        <w:t xml:space="preserve"> </w:t>
      </w:r>
    </w:p>
    <w:p w14:paraId="5FBB91E6" w14:textId="77777777" w:rsidR="00606A30" w:rsidRDefault="00606A30" w:rsidP="0079720A">
      <w:pPr>
        <w:pStyle w:val="BodyText"/>
        <w:spacing w:before="9"/>
        <w:ind w:hanging="616"/>
        <w:rPr>
          <w:sz w:val="20"/>
        </w:rPr>
      </w:pPr>
    </w:p>
    <w:p w14:paraId="39D90344" w14:textId="77777777" w:rsidR="00AA2DC2" w:rsidRDefault="009D18BC" w:rsidP="0079720A">
      <w:pPr>
        <w:pStyle w:val="ListParagraph"/>
        <w:numPr>
          <w:ilvl w:val="2"/>
          <w:numId w:val="36"/>
        </w:numPr>
        <w:tabs>
          <w:tab w:val="left" w:pos="940"/>
          <w:tab w:val="left" w:pos="941"/>
        </w:tabs>
        <w:ind w:hanging="760"/>
        <w:jc w:val="left"/>
        <w:rPr>
          <w:sz w:val="24"/>
        </w:rPr>
      </w:pPr>
      <w:bookmarkStart w:id="28" w:name="_bookmark26"/>
      <w:bookmarkEnd w:id="28"/>
      <w:r>
        <w:rPr>
          <w:sz w:val="24"/>
        </w:rPr>
        <w:t>Visual and Aural Warning</w:t>
      </w:r>
      <w:r>
        <w:rPr>
          <w:spacing w:val="-8"/>
          <w:sz w:val="24"/>
        </w:rPr>
        <w:t xml:space="preserve"> </w:t>
      </w:r>
      <w:r>
        <w:rPr>
          <w:sz w:val="24"/>
        </w:rPr>
        <w:t>Signals</w:t>
      </w:r>
    </w:p>
    <w:p w14:paraId="555F11F5" w14:textId="77777777" w:rsidR="0079720A" w:rsidRDefault="0079720A">
      <w:pPr>
        <w:pStyle w:val="BodyText"/>
        <w:spacing w:before="59"/>
        <w:ind w:left="220" w:right="139"/>
        <w:jc w:val="both"/>
      </w:pPr>
    </w:p>
    <w:p w14:paraId="3B40BE11" w14:textId="2126D5CF" w:rsidR="001C636C" w:rsidRDefault="001C636C" w:rsidP="001C636C">
      <w:pPr>
        <w:pStyle w:val="BodyText"/>
        <w:ind w:left="216" w:right="144"/>
        <w:jc w:val="both"/>
      </w:pPr>
      <w:r>
        <w:t>[</w:t>
      </w:r>
      <w:r w:rsidR="00293FE5" w:rsidRPr="00B62F2B">
        <w:rPr>
          <w:i/>
        </w:rPr>
        <w:t>Guidance:</w:t>
      </w:r>
      <w:r w:rsidR="00293FE5">
        <w:rPr>
          <w:i/>
        </w:rPr>
        <w:t xml:space="preserve"> </w:t>
      </w:r>
      <w:r w:rsidRPr="0079720A">
        <w:rPr>
          <w:i/>
        </w:rPr>
        <w:t>Description may include reference table, similar to Table 2-1.</w:t>
      </w:r>
      <w:r>
        <w:t>]</w:t>
      </w:r>
    </w:p>
    <w:p w14:paraId="3DC878C1" w14:textId="77777777" w:rsidR="001C636C" w:rsidRDefault="001C636C">
      <w:pPr>
        <w:pStyle w:val="BodyText"/>
        <w:spacing w:before="59"/>
        <w:ind w:left="220" w:right="139"/>
        <w:jc w:val="both"/>
      </w:pPr>
    </w:p>
    <w:p w14:paraId="4ECD5124" w14:textId="77777777" w:rsidR="00AA2DC2" w:rsidRPr="001C636C" w:rsidRDefault="009D18BC">
      <w:pPr>
        <w:pStyle w:val="BodyText"/>
        <w:spacing w:before="1" w:after="8"/>
        <w:ind w:left="220"/>
        <w:rPr>
          <w:b/>
        </w:rPr>
      </w:pPr>
      <w:r w:rsidRPr="001C636C">
        <w:rPr>
          <w:b/>
        </w:rPr>
        <w:t>Table 2-1 Area Warning Light Definitions</w:t>
      </w: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28"/>
        <w:gridCol w:w="2161"/>
        <w:gridCol w:w="4969"/>
      </w:tblGrid>
      <w:tr w:rsidR="00AA2DC2" w14:paraId="41DB52CE" w14:textId="77777777">
        <w:trPr>
          <w:trHeight w:hRule="exact" w:val="286"/>
        </w:trPr>
        <w:tc>
          <w:tcPr>
            <w:tcW w:w="1728" w:type="dxa"/>
          </w:tcPr>
          <w:p w14:paraId="35AEA16E" w14:textId="77777777" w:rsidR="00AA2DC2" w:rsidRDefault="009D18BC">
            <w:pPr>
              <w:pStyle w:val="TableParagraph"/>
              <w:spacing w:line="268" w:lineRule="exact"/>
              <w:rPr>
                <w:sz w:val="24"/>
              </w:rPr>
            </w:pPr>
            <w:r>
              <w:rPr>
                <w:sz w:val="24"/>
              </w:rPr>
              <w:t>Status Light</w:t>
            </w:r>
          </w:p>
        </w:tc>
        <w:tc>
          <w:tcPr>
            <w:tcW w:w="2161" w:type="dxa"/>
          </w:tcPr>
          <w:p w14:paraId="0773BA27" w14:textId="77777777" w:rsidR="00AA2DC2" w:rsidRDefault="009D18BC">
            <w:pPr>
              <w:pStyle w:val="TableParagraph"/>
              <w:spacing w:line="268" w:lineRule="exact"/>
              <w:rPr>
                <w:sz w:val="24"/>
              </w:rPr>
            </w:pPr>
            <w:r>
              <w:rPr>
                <w:sz w:val="24"/>
              </w:rPr>
              <w:t>Designation</w:t>
            </w:r>
          </w:p>
        </w:tc>
        <w:tc>
          <w:tcPr>
            <w:tcW w:w="4969" w:type="dxa"/>
          </w:tcPr>
          <w:p w14:paraId="7DB91EB0" w14:textId="77777777" w:rsidR="00AA2DC2" w:rsidRDefault="009D18BC">
            <w:pPr>
              <w:pStyle w:val="TableParagraph"/>
              <w:spacing w:line="268" w:lineRule="exact"/>
              <w:ind w:left="1111"/>
              <w:rPr>
                <w:sz w:val="24"/>
              </w:rPr>
            </w:pPr>
            <w:r>
              <w:rPr>
                <w:sz w:val="24"/>
              </w:rPr>
              <w:t>Personnel Response</w:t>
            </w:r>
          </w:p>
        </w:tc>
      </w:tr>
      <w:tr w:rsidR="00AA2DC2" w14:paraId="343F3B73" w14:textId="77777777">
        <w:trPr>
          <w:trHeight w:hRule="exact" w:val="286"/>
        </w:trPr>
        <w:tc>
          <w:tcPr>
            <w:tcW w:w="1728" w:type="dxa"/>
          </w:tcPr>
          <w:p w14:paraId="16046EE6" w14:textId="77777777" w:rsidR="00AA2DC2" w:rsidRDefault="009D18BC">
            <w:pPr>
              <w:pStyle w:val="TableParagraph"/>
              <w:spacing w:line="268" w:lineRule="exact"/>
              <w:rPr>
                <w:sz w:val="24"/>
              </w:rPr>
            </w:pPr>
            <w:r>
              <w:rPr>
                <w:sz w:val="24"/>
              </w:rPr>
              <w:t>Flashing Green</w:t>
            </w:r>
          </w:p>
        </w:tc>
        <w:tc>
          <w:tcPr>
            <w:tcW w:w="2161" w:type="dxa"/>
          </w:tcPr>
          <w:p w14:paraId="431F1AA9" w14:textId="77777777" w:rsidR="00AA2DC2" w:rsidRDefault="009D18BC">
            <w:pPr>
              <w:pStyle w:val="TableParagraph"/>
              <w:spacing w:line="268" w:lineRule="exact"/>
              <w:rPr>
                <w:sz w:val="24"/>
              </w:rPr>
            </w:pPr>
            <w:r>
              <w:rPr>
                <w:sz w:val="24"/>
              </w:rPr>
              <w:t>All clear.</w:t>
            </w:r>
          </w:p>
        </w:tc>
        <w:tc>
          <w:tcPr>
            <w:tcW w:w="4969" w:type="dxa"/>
          </w:tcPr>
          <w:p w14:paraId="1B4EAC93" w14:textId="77777777" w:rsidR="00AA2DC2" w:rsidRDefault="009D18BC">
            <w:pPr>
              <w:pStyle w:val="TableParagraph"/>
              <w:spacing w:line="268" w:lineRule="exact"/>
              <w:rPr>
                <w:sz w:val="24"/>
              </w:rPr>
            </w:pPr>
            <w:r>
              <w:rPr>
                <w:sz w:val="24"/>
              </w:rPr>
              <w:t>Area is open for all authorized work.</w:t>
            </w:r>
          </w:p>
        </w:tc>
      </w:tr>
      <w:tr w:rsidR="00AA2DC2" w14:paraId="2FFDB4A4" w14:textId="77777777">
        <w:trPr>
          <w:trHeight w:hRule="exact" w:val="1114"/>
        </w:trPr>
        <w:tc>
          <w:tcPr>
            <w:tcW w:w="1728" w:type="dxa"/>
          </w:tcPr>
          <w:p w14:paraId="78D87F85" w14:textId="77777777" w:rsidR="00AA2DC2" w:rsidRDefault="009D18BC">
            <w:pPr>
              <w:pStyle w:val="TableParagraph"/>
              <w:ind w:right="768"/>
              <w:rPr>
                <w:sz w:val="24"/>
              </w:rPr>
            </w:pPr>
            <w:r>
              <w:rPr>
                <w:sz w:val="24"/>
              </w:rPr>
              <w:t>Flashing Amber</w:t>
            </w:r>
          </w:p>
        </w:tc>
        <w:tc>
          <w:tcPr>
            <w:tcW w:w="2161" w:type="dxa"/>
          </w:tcPr>
          <w:p w14:paraId="24A0FBDE" w14:textId="77777777" w:rsidR="00AA2DC2" w:rsidRDefault="009D18BC">
            <w:pPr>
              <w:pStyle w:val="TableParagraph"/>
              <w:ind w:right="840"/>
              <w:jc w:val="both"/>
              <w:rPr>
                <w:sz w:val="24"/>
              </w:rPr>
            </w:pPr>
            <w:r>
              <w:rPr>
                <w:sz w:val="24"/>
              </w:rPr>
              <w:t>A hazardous operation in progress.</w:t>
            </w:r>
          </w:p>
        </w:tc>
        <w:tc>
          <w:tcPr>
            <w:tcW w:w="4969" w:type="dxa"/>
          </w:tcPr>
          <w:p w14:paraId="4EEB3283" w14:textId="77777777" w:rsidR="00AA2DC2" w:rsidRDefault="009D18BC" w:rsidP="0079720A">
            <w:pPr>
              <w:pStyle w:val="TableParagraph"/>
              <w:ind w:right="364"/>
              <w:rPr>
                <w:sz w:val="24"/>
              </w:rPr>
            </w:pPr>
            <w:r>
              <w:rPr>
                <w:sz w:val="24"/>
              </w:rPr>
              <w:t xml:space="preserve">No one allowed entry into the hazardous area without </w:t>
            </w:r>
            <w:r w:rsidR="0079720A" w:rsidRPr="00335AF1">
              <w:rPr>
                <w:color w:val="FF0000"/>
              </w:rPr>
              <w:t>&lt;</w:t>
            </w:r>
            <w:r w:rsidR="0079720A">
              <w:rPr>
                <w:color w:val="FF0000"/>
              </w:rPr>
              <w:t>Company Name</w:t>
            </w:r>
            <w:r w:rsidR="0079720A" w:rsidRPr="00335AF1">
              <w:rPr>
                <w:color w:val="FF0000"/>
              </w:rPr>
              <w:t>&gt;</w:t>
            </w:r>
            <w:r w:rsidR="0079720A">
              <w:t xml:space="preserve"> </w:t>
            </w:r>
            <w:r>
              <w:rPr>
                <w:sz w:val="24"/>
              </w:rPr>
              <w:t>Safety and/or Task Management approval. Only task essential personnel are allowed in the hazard area.</w:t>
            </w:r>
          </w:p>
        </w:tc>
      </w:tr>
      <w:tr w:rsidR="00AA2DC2" w14:paraId="52426768" w14:textId="77777777">
        <w:trPr>
          <w:trHeight w:hRule="exact" w:val="1393"/>
        </w:trPr>
        <w:tc>
          <w:tcPr>
            <w:tcW w:w="1728" w:type="dxa"/>
          </w:tcPr>
          <w:p w14:paraId="3307C461" w14:textId="77777777" w:rsidR="00AA2DC2" w:rsidRDefault="009D18BC">
            <w:pPr>
              <w:pStyle w:val="TableParagraph"/>
              <w:ind w:right="227"/>
              <w:rPr>
                <w:sz w:val="24"/>
              </w:rPr>
            </w:pPr>
            <w:r>
              <w:rPr>
                <w:sz w:val="24"/>
              </w:rPr>
              <w:t>Fla</w:t>
            </w:r>
            <w:r w:rsidR="0079720A">
              <w:rPr>
                <w:sz w:val="24"/>
              </w:rPr>
              <w:t>shing Red w/ steady tone</w:t>
            </w:r>
          </w:p>
        </w:tc>
        <w:tc>
          <w:tcPr>
            <w:tcW w:w="2161" w:type="dxa"/>
          </w:tcPr>
          <w:p w14:paraId="4C059E0C" w14:textId="77777777" w:rsidR="00AA2DC2" w:rsidRDefault="009D18BC">
            <w:pPr>
              <w:pStyle w:val="TableParagraph"/>
              <w:ind w:right="116"/>
              <w:rPr>
                <w:sz w:val="24"/>
              </w:rPr>
            </w:pPr>
            <w:r>
              <w:rPr>
                <w:sz w:val="24"/>
              </w:rPr>
              <w:t>Dangerous operation or condition is currently in progress on the</w:t>
            </w:r>
            <w:r>
              <w:rPr>
                <w:spacing w:val="-6"/>
                <w:sz w:val="24"/>
              </w:rPr>
              <w:t xml:space="preserve"> </w:t>
            </w:r>
            <w:r>
              <w:rPr>
                <w:sz w:val="24"/>
              </w:rPr>
              <w:t>pad.</w:t>
            </w:r>
          </w:p>
        </w:tc>
        <w:tc>
          <w:tcPr>
            <w:tcW w:w="4969" w:type="dxa"/>
          </w:tcPr>
          <w:p w14:paraId="0E8CFFEA" w14:textId="77777777" w:rsidR="00AA2DC2" w:rsidRDefault="009D18BC">
            <w:pPr>
              <w:pStyle w:val="TableParagraph"/>
              <w:spacing w:before="40" w:line="274" w:lineRule="exact"/>
              <w:ind w:right="277"/>
              <w:rPr>
                <w:sz w:val="24"/>
              </w:rPr>
            </w:pPr>
            <w:r>
              <w:rPr>
                <w:sz w:val="24"/>
              </w:rPr>
              <w:t>DO NOT ENTER. No personnel allowed in the pad</w:t>
            </w:r>
          </w:p>
        </w:tc>
      </w:tr>
      <w:tr w:rsidR="00AA2DC2" w14:paraId="470CD790" w14:textId="77777777" w:rsidTr="0079720A">
        <w:trPr>
          <w:trHeight w:hRule="exact" w:val="917"/>
        </w:trPr>
        <w:tc>
          <w:tcPr>
            <w:tcW w:w="1728" w:type="dxa"/>
          </w:tcPr>
          <w:p w14:paraId="5885F1D9" w14:textId="77777777" w:rsidR="00AA2DC2" w:rsidRDefault="009D18BC" w:rsidP="0079720A">
            <w:pPr>
              <w:pStyle w:val="TableParagraph"/>
              <w:ind w:right="235"/>
              <w:rPr>
                <w:sz w:val="24"/>
              </w:rPr>
            </w:pPr>
            <w:r>
              <w:rPr>
                <w:sz w:val="24"/>
              </w:rPr>
              <w:lastRenderedPageBreak/>
              <w:t>Flashing Red w/intermittent tone</w:t>
            </w:r>
          </w:p>
        </w:tc>
        <w:tc>
          <w:tcPr>
            <w:tcW w:w="2161" w:type="dxa"/>
          </w:tcPr>
          <w:p w14:paraId="259BEF58" w14:textId="77777777" w:rsidR="00AA2DC2" w:rsidRDefault="009D18BC">
            <w:pPr>
              <w:pStyle w:val="TableParagraph"/>
              <w:ind w:right="935"/>
              <w:rPr>
                <w:sz w:val="24"/>
              </w:rPr>
            </w:pPr>
            <w:r>
              <w:rPr>
                <w:sz w:val="24"/>
              </w:rPr>
              <w:t>Emergency Condition</w:t>
            </w:r>
          </w:p>
        </w:tc>
        <w:tc>
          <w:tcPr>
            <w:tcW w:w="4969" w:type="dxa"/>
          </w:tcPr>
          <w:p w14:paraId="6A39D0D1" w14:textId="77777777" w:rsidR="00AA2DC2" w:rsidRDefault="009D18BC">
            <w:pPr>
              <w:pStyle w:val="TableParagraph"/>
              <w:rPr>
                <w:sz w:val="24"/>
              </w:rPr>
            </w:pPr>
            <w:r>
              <w:rPr>
                <w:sz w:val="24"/>
              </w:rPr>
              <w:t>DO NOT ENTER. All personnel must clear the danger area and report to the EEAP.</w:t>
            </w:r>
          </w:p>
        </w:tc>
      </w:tr>
    </w:tbl>
    <w:p w14:paraId="52B68FE5" w14:textId="77777777" w:rsidR="001C636C" w:rsidRPr="001C636C" w:rsidRDefault="001C636C" w:rsidP="001C636C">
      <w:pPr>
        <w:tabs>
          <w:tab w:val="left" w:pos="940"/>
          <w:tab w:val="left" w:pos="941"/>
        </w:tabs>
        <w:ind w:left="180"/>
        <w:rPr>
          <w:sz w:val="24"/>
        </w:rPr>
      </w:pPr>
      <w:bookmarkStart w:id="29" w:name="_bookmark27"/>
      <w:bookmarkEnd w:id="29"/>
    </w:p>
    <w:p w14:paraId="40BB2333" w14:textId="77777777" w:rsidR="00AA2DC2" w:rsidRDefault="009D18BC" w:rsidP="001C636C">
      <w:pPr>
        <w:pStyle w:val="ListParagraph"/>
        <w:numPr>
          <w:ilvl w:val="2"/>
          <w:numId w:val="36"/>
        </w:numPr>
        <w:tabs>
          <w:tab w:val="left" w:pos="940"/>
          <w:tab w:val="left" w:pos="941"/>
        </w:tabs>
        <w:ind w:hanging="760"/>
        <w:jc w:val="left"/>
        <w:rPr>
          <w:sz w:val="24"/>
        </w:rPr>
      </w:pPr>
      <w:r>
        <w:rPr>
          <w:sz w:val="24"/>
        </w:rPr>
        <w:t>Fire and Chemical</w:t>
      </w:r>
      <w:r w:rsidRPr="001C636C">
        <w:rPr>
          <w:sz w:val="24"/>
        </w:rPr>
        <w:t xml:space="preserve"> </w:t>
      </w:r>
      <w:r>
        <w:rPr>
          <w:sz w:val="24"/>
        </w:rPr>
        <w:t>Symbols</w:t>
      </w:r>
    </w:p>
    <w:p w14:paraId="664241A7" w14:textId="77777777" w:rsidR="0079720A" w:rsidRDefault="0079720A" w:rsidP="001C636C">
      <w:pPr>
        <w:pStyle w:val="BodyText"/>
        <w:spacing w:before="60"/>
        <w:ind w:left="280" w:right="369"/>
      </w:pPr>
    </w:p>
    <w:p w14:paraId="16DD939D" w14:textId="77777777" w:rsidR="00AA2DC2" w:rsidRDefault="009D18BC" w:rsidP="001C636C">
      <w:pPr>
        <w:pStyle w:val="ListParagraph"/>
        <w:numPr>
          <w:ilvl w:val="2"/>
          <w:numId w:val="36"/>
        </w:numPr>
        <w:tabs>
          <w:tab w:val="left" w:pos="940"/>
          <w:tab w:val="left" w:pos="941"/>
        </w:tabs>
        <w:ind w:hanging="760"/>
        <w:jc w:val="left"/>
        <w:rPr>
          <w:sz w:val="24"/>
        </w:rPr>
      </w:pPr>
      <w:bookmarkStart w:id="30" w:name="_bookmark28"/>
      <w:bookmarkEnd w:id="30"/>
      <w:r>
        <w:rPr>
          <w:sz w:val="24"/>
        </w:rPr>
        <w:t>Public Address</w:t>
      </w:r>
      <w:r w:rsidRPr="001C636C">
        <w:rPr>
          <w:sz w:val="24"/>
        </w:rPr>
        <w:t xml:space="preserve"> </w:t>
      </w:r>
      <w:r>
        <w:rPr>
          <w:sz w:val="24"/>
        </w:rPr>
        <w:t>(PA)</w:t>
      </w:r>
    </w:p>
    <w:p w14:paraId="4D74AFBF" w14:textId="77777777" w:rsidR="00AA2DC2" w:rsidRDefault="00AA2DC2">
      <w:pPr>
        <w:pStyle w:val="BodyText"/>
        <w:spacing w:before="2"/>
        <w:rPr>
          <w:sz w:val="29"/>
        </w:rPr>
      </w:pPr>
    </w:p>
    <w:p w14:paraId="108717B1" w14:textId="00EB5CF2" w:rsidR="001C636C" w:rsidRDefault="001C636C" w:rsidP="001C636C">
      <w:pPr>
        <w:pStyle w:val="BodyText"/>
        <w:ind w:left="216" w:right="144"/>
        <w:jc w:val="both"/>
      </w:pPr>
      <w:r>
        <w:t>[</w:t>
      </w:r>
      <w:r w:rsidR="00293FE5" w:rsidRPr="00B62F2B">
        <w:rPr>
          <w:i/>
        </w:rPr>
        <w:t>Guidance:</w:t>
      </w:r>
      <w:r w:rsidR="00293FE5">
        <w:rPr>
          <w:i/>
        </w:rPr>
        <w:t xml:space="preserve"> </w:t>
      </w:r>
      <w:r w:rsidRPr="001C636C">
        <w:rPr>
          <w:i/>
        </w:rPr>
        <w:t>Description may include reference table, similar to Table 2-2.</w:t>
      </w:r>
      <w:r>
        <w:t>]</w:t>
      </w:r>
    </w:p>
    <w:p w14:paraId="29A4AAF5" w14:textId="77777777" w:rsidR="001C636C" w:rsidRDefault="001C636C">
      <w:pPr>
        <w:pStyle w:val="BodyText"/>
        <w:spacing w:before="2"/>
        <w:rPr>
          <w:sz w:val="29"/>
        </w:rPr>
      </w:pPr>
    </w:p>
    <w:p w14:paraId="2D3F41B0" w14:textId="77777777" w:rsidR="00AA2DC2" w:rsidRPr="001C636C" w:rsidRDefault="009D18BC">
      <w:pPr>
        <w:pStyle w:val="BodyText"/>
        <w:spacing w:after="8"/>
        <w:ind w:left="280"/>
        <w:rPr>
          <w:b/>
        </w:rPr>
      </w:pPr>
      <w:r w:rsidRPr="001C636C">
        <w:rPr>
          <w:b/>
        </w:rPr>
        <w:t>Table 2-</w:t>
      </w:r>
      <w:proofErr w:type="gramStart"/>
      <w:r w:rsidRPr="001C636C">
        <w:rPr>
          <w:b/>
        </w:rPr>
        <w:t>2  Public</w:t>
      </w:r>
      <w:proofErr w:type="gramEnd"/>
      <w:r w:rsidRPr="001C636C">
        <w:rPr>
          <w:b/>
        </w:rPr>
        <w:t xml:space="preserve"> Address Access Table</w:t>
      </w:r>
    </w:p>
    <w:tbl>
      <w:tblPr>
        <w:tblW w:w="0" w:type="auto"/>
        <w:tblInd w:w="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28"/>
        <w:gridCol w:w="2161"/>
        <w:gridCol w:w="4969"/>
      </w:tblGrid>
      <w:tr w:rsidR="00AA2DC2" w14:paraId="247B319E" w14:textId="77777777">
        <w:trPr>
          <w:trHeight w:hRule="exact" w:val="286"/>
        </w:trPr>
        <w:tc>
          <w:tcPr>
            <w:tcW w:w="1728" w:type="dxa"/>
          </w:tcPr>
          <w:p w14:paraId="6EC7B7C1" w14:textId="77777777" w:rsidR="00AA2DC2" w:rsidRDefault="009D18BC">
            <w:pPr>
              <w:pStyle w:val="TableParagraph"/>
              <w:spacing w:line="268" w:lineRule="exact"/>
              <w:rPr>
                <w:sz w:val="24"/>
              </w:rPr>
            </w:pPr>
            <w:r>
              <w:rPr>
                <w:sz w:val="24"/>
              </w:rPr>
              <w:t>Location</w:t>
            </w:r>
          </w:p>
        </w:tc>
        <w:tc>
          <w:tcPr>
            <w:tcW w:w="2161" w:type="dxa"/>
          </w:tcPr>
          <w:p w14:paraId="7EE15781" w14:textId="77777777" w:rsidR="00AA2DC2" w:rsidRDefault="009D18BC">
            <w:pPr>
              <w:pStyle w:val="TableParagraph"/>
              <w:spacing w:line="268" w:lineRule="exact"/>
              <w:rPr>
                <w:sz w:val="24"/>
              </w:rPr>
            </w:pPr>
            <w:r>
              <w:rPr>
                <w:sz w:val="24"/>
              </w:rPr>
              <w:t>Use</w:t>
            </w:r>
          </w:p>
        </w:tc>
        <w:tc>
          <w:tcPr>
            <w:tcW w:w="4969" w:type="dxa"/>
          </w:tcPr>
          <w:p w14:paraId="25E6DB63" w14:textId="77777777" w:rsidR="00AA2DC2" w:rsidRDefault="009D18BC">
            <w:pPr>
              <w:pStyle w:val="TableParagraph"/>
              <w:spacing w:line="268" w:lineRule="exact"/>
              <w:rPr>
                <w:sz w:val="24"/>
              </w:rPr>
            </w:pPr>
            <w:r>
              <w:rPr>
                <w:sz w:val="24"/>
              </w:rPr>
              <w:t>Method</w:t>
            </w:r>
          </w:p>
        </w:tc>
      </w:tr>
      <w:tr w:rsidR="00AA2DC2" w14:paraId="016365F0" w14:textId="77777777">
        <w:trPr>
          <w:trHeight w:hRule="exact" w:val="286"/>
        </w:trPr>
        <w:tc>
          <w:tcPr>
            <w:tcW w:w="1728" w:type="dxa"/>
            <w:tcBorders>
              <w:bottom w:val="single" w:sz="4" w:space="0" w:color="000000"/>
            </w:tcBorders>
          </w:tcPr>
          <w:p w14:paraId="252B4D45" w14:textId="77777777" w:rsidR="00AA2DC2" w:rsidRDefault="001C636C">
            <w:pPr>
              <w:pStyle w:val="TableParagraph"/>
              <w:spacing w:line="268" w:lineRule="exact"/>
              <w:ind w:left="537"/>
              <w:rPr>
                <w:sz w:val="24"/>
              </w:rPr>
            </w:pPr>
            <w:r>
              <w:rPr>
                <w:sz w:val="24"/>
              </w:rPr>
              <w:t>XXX</w:t>
            </w:r>
          </w:p>
        </w:tc>
        <w:tc>
          <w:tcPr>
            <w:tcW w:w="2161" w:type="dxa"/>
            <w:tcBorders>
              <w:bottom w:val="single" w:sz="4" w:space="0" w:color="000000"/>
            </w:tcBorders>
          </w:tcPr>
          <w:p w14:paraId="094025DD" w14:textId="77777777" w:rsidR="00AA2DC2" w:rsidRDefault="009D18BC">
            <w:pPr>
              <w:pStyle w:val="TableParagraph"/>
              <w:spacing w:line="268" w:lineRule="exact"/>
              <w:ind w:left="511"/>
              <w:rPr>
                <w:sz w:val="24"/>
              </w:rPr>
            </w:pPr>
            <w:r>
              <w:rPr>
                <w:sz w:val="24"/>
              </w:rPr>
              <w:t>General PA</w:t>
            </w:r>
          </w:p>
        </w:tc>
        <w:tc>
          <w:tcPr>
            <w:tcW w:w="4969" w:type="dxa"/>
            <w:tcBorders>
              <w:bottom w:val="single" w:sz="4" w:space="0" w:color="000000"/>
            </w:tcBorders>
          </w:tcPr>
          <w:p w14:paraId="7CF941EF" w14:textId="77777777" w:rsidR="00AA2DC2" w:rsidRDefault="009D18BC" w:rsidP="001C636C">
            <w:pPr>
              <w:pStyle w:val="TableParagraph"/>
              <w:spacing w:line="268" w:lineRule="exact"/>
              <w:rPr>
                <w:sz w:val="24"/>
              </w:rPr>
            </w:pPr>
            <w:r>
              <w:rPr>
                <w:sz w:val="24"/>
              </w:rPr>
              <w:t xml:space="preserve">Dial </w:t>
            </w:r>
            <w:r w:rsidR="001C636C">
              <w:rPr>
                <w:sz w:val="24"/>
              </w:rPr>
              <w:t>xx</w:t>
            </w:r>
            <w:r>
              <w:rPr>
                <w:sz w:val="24"/>
              </w:rPr>
              <w:t xml:space="preserve"> from phone at </w:t>
            </w:r>
            <w:r w:rsidR="001C636C">
              <w:rPr>
                <w:sz w:val="24"/>
              </w:rPr>
              <w:t>XXX</w:t>
            </w:r>
          </w:p>
        </w:tc>
      </w:tr>
      <w:tr w:rsidR="00AA2DC2" w14:paraId="694F33FA" w14:textId="77777777">
        <w:trPr>
          <w:trHeight w:hRule="exact" w:val="286"/>
        </w:trPr>
        <w:tc>
          <w:tcPr>
            <w:tcW w:w="1728" w:type="dxa"/>
            <w:tcBorders>
              <w:top w:val="single" w:sz="4" w:space="0" w:color="000000"/>
            </w:tcBorders>
          </w:tcPr>
          <w:p w14:paraId="5D4A6241" w14:textId="77777777" w:rsidR="00AA2DC2" w:rsidRDefault="001C636C">
            <w:pPr>
              <w:pStyle w:val="TableParagraph"/>
              <w:spacing w:line="268" w:lineRule="exact"/>
              <w:ind w:left="0" w:right="465"/>
              <w:jc w:val="right"/>
              <w:rPr>
                <w:sz w:val="24"/>
              </w:rPr>
            </w:pPr>
            <w:r>
              <w:rPr>
                <w:sz w:val="24"/>
              </w:rPr>
              <w:t>XXX1</w:t>
            </w:r>
          </w:p>
        </w:tc>
        <w:tc>
          <w:tcPr>
            <w:tcW w:w="2161" w:type="dxa"/>
            <w:tcBorders>
              <w:top w:val="single" w:sz="4" w:space="0" w:color="000000"/>
            </w:tcBorders>
          </w:tcPr>
          <w:p w14:paraId="09A84F0E" w14:textId="77777777" w:rsidR="00AA2DC2" w:rsidRDefault="009D18BC">
            <w:pPr>
              <w:pStyle w:val="TableParagraph"/>
              <w:spacing w:line="268" w:lineRule="exact"/>
              <w:ind w:left="511"/>
              <w:rPr>
                <w:sz w:val="24"/>
              </w:rPr>
            </w:pPr>
            <w:r>
              <w:rPr>
                <w:sz w:val="24"/>
              </w:rPr>
              <w:t>General PA</w:t>
            </w:r>
          </w:p>
        </w:tc>
        <w:tc>
          <w:tcPr>
            <w:tcW w:w="4969" w:type="dxa"/>
            <w:tcBorders>
              <w:top w:val="single" w:sz="4" w:space="0" w:color="000000"/>
            </w:tcBorders>
          </w:tcPr>
          <w:p w14:paraId="18ED7932" w14:textId="77777777" w:rsidR="00AA2DC2" w:rsidRDefault="009D18BC" w:rsidP="001C636C">
            <w:pPr>
              <w:pStyle w:val="TableParagraph"/>
              <w:spacing w:line="268" w:lineRule="exact"/>
              <w:rPr>
                <w:sz w:val="24"/>
              </w:rPr>
            </w:pPr>
            <w:r>
              <w:rPr>
                <w:sz w:val="24"/>
              </w:rPr>
              <w:t xml:space="preserve">Dial </w:t>
            </w:r>
            <w:r w:rsidR="001C636C">
              <w:rPr>
                <w:sz w:val="24"/>
              </w:rPr>
              <w:t>xxx</w:t>
            </w:r>
            <w:r>
              <w:rPr>
                <w:sz w:val="24"/>
              </w:rPr>
              <w:t xml:space="preserve"> from phone at </w:t>
            </w:r>
            <w:r w:rsidR="001C636C">
              <w:rPr>
                <w:sz w:val="24"/>
              </w:rPr>
              <w:t>XXX1</w:t>
            </w:r>
          </w:p>
        </w:tc>
      </w:tr>
      <w:tr w:rsidR="00AA2DC2" w14:paraId="14D49646" w14:textId="77777777">
        <w:trPr>
          <w:trHeight w:hRule="exact" w:val="288"/>
        </w:trPr>
        <w:tc>
          <w:tcPr>
            <w:tcW w:w="1728" w:type="dxa"/>
          </w:tcPr>
          <w:p w14:paraId="1E89DC3B" w14:textId="77777777" w:rsidR="00AA2DC2" w:rsidRDefault="00AA2DC2">
            <w:pPr>
              <w:pStyle w:val="TableParagraph"/>
              <w:spacing w:line="270" w:lineRule="exact"/>
              <w:ind w:left="0" w:right="465"/>
              <w:jc w:val="right"/>
              <w:rPr>
                <w:sz w:val="24"/>
              </w:rPr>
            </w:pPr>
          </w:p>
        </w:tc>
        <w:tc>
          <w:tcPr>
            <w:tcW w:w="2161" w:type="dxa"/>
          </w:tcPr>
          <w:p w14:paraId="29D2982E" w14:textId="77777777" w:rsidR="00AA2DC2" w:rsidRDefault="00AA2DC2">
            <w:pPr>
              <w:pStyle w:val="TableParagraph"/>
              <w:spacing w:line="270" w:lineRule="exact"/>
              <w:ind w:left="345"/>
              <w:rPr>
                <w:sz w:val="24"/>
              </w:rPr>
            </w:pPr>
          </w:p>
        </w:tc>
        <w:tc>
          <w:tcPr>
            <w:tcW w:w="4969" w:type="dxa"/>
          </w:tcPr>
          <w:p w14:paraId="0F24E0E6" w14:textId="77777777" w:rsidR="00AA2DC2" w:rsidRDefault="00AA2DC2">
            <w:pPr>
              <w:pStyle w:val="TableParagraph"/>
              <w:spacing w:line="270" w:lineRule="exact"/>
              <w:rPr>
                <w:sz w:val="24"/>
              </w:rPr>
            </w:pPr>
          </w:p>
        </w:tc>
      </w:tr>
      <w:tr w:rsidR="00AA2DC2" w14:paraId="2D083994" w14:textId="77777777">
        <w:trPr>
          <w:trHeight w:hRule="exact" w:val="286"/>
        </w:trPr>
        <w:tc>
          <w:tcPr>
            <w:tcW w:w="1728" w:type="dxa"/>
          </w:tcPr>
          <w:p w14:paraId="3A95B02E" w14:textId="77777777" w:rsidR="00AA2DC2" w:rsidRDefault="00AA2DC2">
            <w:pPr>
              <w:pStyle w:val="TableParagraph"/>
              <w:spacing w:line="268" w:lineRule="exact"/>
              <w:ind w:left="537"/>
              <w:rPr>
                <w:sz w:val="24"/>
              </w:rPr>
            </w:pPr>
          </w:p>
        </w:tc>
        <w:tc>
          <w:tcPr>
            <w:tcW w:w="2161" w:type="dxa"/>
          </w:tcPr>
          <w:p w14:paraId="1B94A9C2" w14:textId="77777777" w:rsidR="00AA2DC2" w:rsidRDefault="00AA2DC2">
            <w:pPr>
              <w:pStyle w:val="TableParagraph"/>
              <w:spacing w:line="268" w:lineRule="exact"/>
              <w:ind w:left="511"/>
              <w:rPr>
                <w:sz w:val="24"/>
              </w:rPr>
            </w:pPr>
          </w:p>
        </w:tc>
        <w:tc>
          <w:tcPr>
            <w:tcW w:w="4969" w:type="dxa"/>
          </w:tcPr>
          <w:p w14:paraId="3141312C" w14:textId="77777777" w:rsidR="00AA2DC2" w:rsidRDefault="00AA2DC2">
            <w:pPr>
              <w:pStyle w:val="TableParagraph"/>
              <w:spacing w:line="268" w:lineRule="exact"/>
              <w:rPr>
                <w:sz w:val="24"/>
              </w:rPr>
            </w:pPr>
          </w:p>
        </w:tc>
      </w:tr>
    </w:tbl>
    <w:p w14:paraId="2F95BF61" w14:textId="77777777" w:rsidR="00AA2DC2" w:rsidRDefault="00AA2DC2">
      <w:pPr>
        <w:pStyle w:val="BodyText"/>
        <w:rPr>
          <w:sz w:val="26"/>
        </w:rPr>
      </w:pPr>
    </w:p>
    <w:p w14:paraId="1EDBB333" w14:textId="77777777" w:rsidR="00AA2DC2" w:rsidRPr="001C636C" w:rsidRDefault="009D18BC" w:rsidP="001C636C">
      <w:pPr>
        <w:pStyle w:val="ListParagraph"/>
        <w:numPr>
          <w:ilvl w:val="1"/>
          <w:numId w:val="35"/>
        </w:numPr>
        <w:tabs>
          <w:tab w:val="left" w:pos="856"/>
        </w:tabs>
        <w:ind w:left="864" w:hanging="677"/>
        <w:rPr>
          <w:b/>
          <w:sz w:val="24"/>
        </w:rPr>
      </w:pPr>
      <w:bookmarkStart w:id="31" w:name="_bookmark29"/>
      <w:bookmarkEnd w:id="31"/>
      <w:r w:rsidRPr="001C636C">
        <w:rPr>
          <w:b/>
          <w:sz w:val="24"/>
        </w:rPr>
        <w:t>Emergency Evacuation</w:t>
      </w:r>
      <w:r w:rsidRPr="001C636C">
        <w:rPr>
          <w:b/>
          <w:spacing w:val="-7"/>
          <w:sz w:val="24"/>
        </w:rPr>
        <w:t xml:space="preserve"> </w:t>
      </w:r>
      <w:r w:rsidRPr="001C636C">
        <w:rPr>
          <w:b/>
          <w:sz w:val="24"/>
        </w:rPr>
        <w:t>Plans</w:t>
      </w:r>
    </w:p>
    <w:p w14:paraId="6D765F86" w14:textId="77777777" w:rsidR="001C636C" w:rsidRDefault="001C636C" w:rsidP="001C636C">
      <w:pPr>
        <w:pStyle w:val="BodyText"/>
        <w:ind w:left="274" w:right="374"/>
      </w:pPr>
    </w:p>
    <w:p w14:paraId="713B9A21" w14:textId="77777777" w:rsidR="00AA2DC2" w:rsidRDefault="009D18BC" w:rsidP="001C636C">
      <w:pPr>
        <w:pStyle w:val="BodyText"/>
        <w:ind w:left="274" w:right="374"/>
      </w:pPr>
      <w:r>
        <w:t xml:space="preserve">Emergency Evacuation Plans and Assembly Locations can be found at the Launch Complex or building specific appendix </w:t>
      </w:r>
      <w:r w:rsidR="001C636C">
        <w:t xml:space="preserve">at the end of this document </w:t>
      </w:r>
      <w:r>
        <w:t>and are posted in each facility.</w:t>
      </w:r>
    </w:p>
    <w:p w14:paraId="1694C6F9" w14:textId="77777777" w:rsidR="00AA2DC2" w:rsidRDefault="00AA2DC2">
      <w:pPr>
        <w:pStyle w:val="BodyText"/>
        <w:spacing w:before="10"/>
        <w:rPr>
          <w:sz w:val="20"/>
        </w:rPr>
      </w:pPr>
    </w:p>
    <w:p w14:paraId="64A1EFFC" w14:textId="77777777" w:rsidR="00AA2DC2" w:rsidRPr="001C636C" w:rsidRDefault="009D18BC" w:rsidP="001C636C">
      <w:pPr>
        <w:pStyle w:val="ListParagraph"/>
        <w:numPr>
          <w:ilvl w:val="1"/>
          <w:numId w:val="35"/>
        </w:numPr>
        <w:ind w:left="864" w:hanging="677"/>
        <w:rPr>
          <w:b/>
          <w:sz w:val="24"/>
        </w:rPr>
      </w:pPr>
      <w:bookmarkStart w:id="32" w:name="_bookmark30"/>
      <w:bookmarkEnd w:id="32"/>
      <w:r w:rsidRPr="001C636C">
        <w:rPr>
          <w:b/>
          <w:sz w:val="24"/>
        </w:rPr>
        <w:t>First Aid/Emergency</w:t>
      </w:r>
    </w:p>
    <w:p w14:paraId="338072DC" w14:textId="77777777" w:rsidR="00AA2DC2" w:rsidRDefault="00AA2DC2">
      <w:pPr>
        <w:pStyle w:val="BodyText"/>
        <w:spacing w:before="10"/>
        <w:rPr>
          <w:sz w:val="20"/>
        </w:rPr>
      </w:pPr>
    </w:p>
    <w:p w14:paraId="61C3335E" w14:textId="0600123F" w:rsidR="001C636C" w:rsidRDefault="001C636C" w:rsidP="001C636C">
      <w:pPr>
        <w:pStyle w:val="BodyText"/>
        <w:ind w:left="216" w:right="144"/>
        <w:jc w:val="both"/>
      </w:pPr>
      <w:r>
        <w:t>[</w:t>
      </w:r>
      <w:r w:rsidR="00293FE5" w:rsidRPr="00B62F2B">
        <w:rPr>
          <w:i/>
        </w:rPr>
        <w:t>Guidance:</w:t>
      </w:r>
      <w:r w:rsidR="00293FE5">
        <w:rPr>
          <w:i/>
        </w:rPr>
        <w:t xml:space="preserve"> </w:t>
      </w:r>
      <w:r w:rsidRPr="0079720A">
        <w:rPr>
          <w:i/>
        </w:rPr>
        <w:t xml:space="preserve">Provide information about </w:t>
      </w:r>
      <w:r>
        <w:rPr>
          <w:i/>
        </w:rPr>
        <w:t>First Aid/Emergency showers and eyewashes here</w:t>
      </w:r>
      <w:r w:rsidRPr="001C636C">
        <w:rPr>
          <w:i/>
        </w:rPr>
        <w:t>.</w:t>
      </w:r>
      <w:r>
        <w:t>]</w:t>
      </w:r>
    </w:p>
    <w:p w14:paraId="18968800" w14:textId="77777777" w:rsidR="001C636C" w:rsidRDefault="001C636C">
      <w:pPr>
        <w:pStyle w:val="BodyText"/>
        <w:spacing w:before="10"/>
        <w:rPr>
          <w:sz w:val="20"/>
        </w:rPr>
      </w:pPr>
    </w:p>
    <w:p w14:paraId="61EC1C39" w14:textId="77777777" w:rsidR="00AA2DC2" w:rsidRDefault="009D18BC" w:rsidP="00262D81">
      <w:pPr>
        <w:pStyle w:val="BodyText"/>
        <w:tabs>
          <w:tab w:val="left" w:pos="900"/>
        </w:tabs>
        <w:ind w:left="180"/>
      </w:pPr>
      <w:bookmarkStart w:id="33" w:name="_bookmark31"/>
      <w:bookmarkEnd w:id="33"/>
      <w:r>
        <w:t>2.4.1</w:t>
      </w:r>
      <w:r>
        <w:tab/>
        <w:t>Safety Shower and Eye Wash</w:t>
      </w:r>
      <w:r>
        <w:rPr>
          <w:spacing w:val="-7"/>
        </w:rPr>
        <w:t xml:space="preserve"> </w:t>
      </w:r>
      <w:r>
        <w:t>Stations</w:t>
      </w:r>
    </w:p>
    <w:p w14:paraId="3A03A7B3" w14:textId="77777777" w:rsidR="00AA2DC2" w:rsidRDefault="00AA2DC2">
      <w:pPr>
        <w:pStyle w:val="BodyText"/>
        <w:spacing w:before="9"/>
        <w:rPr>
          <w:sz w:val="20"/>
        </w:rPr>
      </w:pPr>
    </w:p>
    <w:p w14:paraId="39455492" w14:textId="77777777" w:rsidR="00AA2DC2" w:rsidRPr="001C636C" w:rsidRDefault="009D18BC" w:rsidP="00262D81">
      <w:pPr>
        <w:pStyle w:val="ListParagraph"/>
        <w:numPr>
          <w:ilvl w:val="1"/>
          <w:numId w:val="35"/>
        </w:numPr>
        <w:ind w:left="864" w:hanging="677"/>
        <w:rPr>
          <w:b/>
          <w:sz w:val="24"/>
        </w:rPr>
      </w:pPr>
      <w:bookmarkStart w:id="34" w:name="_bookmark32"/>
      <w:bookmarkEnd w:id="34"/>
      <w:r w:rsidRPr="001C636C">
        <w:rPr>
          <w:b/>
          <w:sz w:val="24"/>
        </w:rPr>
        <w:t>General Emergency</w:t>
      </w:r>
      <w:r w:rsidRPr="00262D81">
        <w:rPr>
          <w:b/>
          <w:sz w:val="24"/>
        </w:rPr>
        <w:t xml:space="preserve"> </w:t>
      </w:r>
      <w:r w:rsidRPr="001C636C">
        <w:rPr>
          <w:b/>
          <w:sz w:val="24"/>
        </w:rPr>
        <w:t>Procedures</w:t>
      </w:r>
    </w:p>
    <w:p w14:paraId="33CA3703" w14:textId="77777777" w:rsidR="001C636C" w:rsidRDefault="001C636C" w:rsidP="001C636C">
      <w:pPr>
        <w:pStyle w:val="BodyText"/>
        <w:spacing w:before="10"/>
        <w:ind w:left="280"/>
        <w:rPr>
          <w:sz w:val="20"/>
        </w:rPr>
      </w:pPr>
    </w:p>
    <w:p w14:paraId="6FAD3CFD" w14:textId="5A7696AC" w:rsidR="001C636C" w:rsidRDefault="001C636C" w:rsidP="001C636C">
      <w:pPr>
        <w:pStyle w:val="BodyText"/>
        <w:ind w:left="280" w:right="144"/>
        <w:jc w:val="both"/>
      </w:pPr>
      <w:r>
        <w:t>[</w:t>
      </w:r>
      <w:r w:rsidR="00293FE5" w:rsidRPr="00B62F2B">
        <w:rPr>
          <w:i/>
        </w:rPr>
        <w:t>Guidance:</w:t>
      </w:r>
      <w:r w:rsidR="00293FE5">
        <w:rPr>
          <w:i/>
        </w:rPr>
        <w:t xml:space="preserve"> </w:t>
      </w:r>
      <w:r w:rsidRPr="0079720A">
        <w:rPr>
          <w:i/>
        </w:rPr>
        <w:t xml:space="preserve">Provide information about </w:t>
      </w:r>
      <w:r>
        <w:rPr>
          <w:i/>
        </w:rPr>
        <w:t xml:space="preserve">emergency procedures here and reference </w:t>
      </w:r>
      <w:r w:rsidR="00E80F14">
        <w:rPr>
          <w:i/>
        </w:rPr>
        <w:t>any</w:t>
      </w:r>
      <w:r w:rsidR="00E80F14" w:rsidRPr="00E80F14">
        <w:rPr>
          <w:i/>
        </w:rPr>
        <w:t xml:space="preserve"> </w:t>
      </w:r>
      <w:r w:rsidR="00E80F14" w:rsidRPr="00E80F14">
        <w:rPr>
          <w:i/>
          <w:color w:val="FF0000"/>
        </w:rPr>
        <w:t xml:space="preserve">&lt;Company Name&gt; </w:t>
      </w:r>
      <w:r w:rsidR="00E80F14" w:rsidRPr="00E80F14">
        <w:rPr>
          <w:i/>
        </w:rPr>
        <w:t>specific policies</w:t>
      </w:r>
      <w:r w:rsidRPr="00E80F14">
        <w:rPr>
          <w:i/>
        </w:rPr>
        <w:t xml:space="preserve"> </w:t>
      </w:r>
      <w:r>
        <w:rPr>
          <w:i/>
        </w:rPr>
        <w:t>here</w:t>
      </w:r>
      <w:r w:rsidRPr="001C636C">
        <w:rPr>
          <w:i/>
        </w:rPr>
        <w:t>.</w:t>
      </w:r>
      <w:r>
        <w:t>]</w:t>
      </w:r>
    </w:p>
    <w:p w14:paraId="64099A03" w14:textId="77777777" w:rsidR="00AA2DC2" w:rsidRDefault="00AA2DC2">
      <w:pPr>
        <w:pStyle w:val="BodyText"/>
        <w:spacing w:before="10"/>
        <w:rPr>
          <w:sz w:val="20"/>
        </w:rPr>
      </w:pPr>
    </w:p>
    <w:p w14:paraId="5F6658B4" w14:textId="77777777" w:rsidR="00AA2DC2" w:rsidRDefault="009D18BC" w:rsidP="00262D81">
      <w:pPr>
        <w:pStyle w:val="ListParagraph"/>
        <w:numPr>
          <w:ilvl w:val="2"/>
          <w:numId w:val="34"/>
        </w:numPr>
        <w:ind w:left="900"/>
        <w:jc w:val="left"/>
        <w:rPr>
          <w:sz w:val="24"/>
        </w:rPr>
      </w:pPr>
      <w:bookmarkStart w:id="35" w:name="_bookmark33"/>
      <w:bookmarkEnd w:id="35"/>
      <w:r>
        <w:rPr>
          <w:sz w:val="24"/>
        </w:rPr>
        <w:t>Fire</w:t>
      </w:r>
    </w:p>
    <w:p w14:paraId="7465D5A4" w14:textId="77777777" w:rsidR="00BB438D" w:rsidRPr="00BB438D" w:rsidRDefault="00BB438D" w:rsidP="00262D81">
      <w:pPr>
        <w:ind w:left="900" w:hanging="720"/>
        <w:rPr>
          <w:sz w:val="24"/>
        </w:rPr>
      </w:pPr>
    </w:p>
    <w:p w14:paraId="01C1F622" w14:textId="77777777" w:rsidR="00AA2DC2" w:rsidRDefault="009D18BC" w:rsidP="00262D81">
      <w:pPr>
        <w:pStyle w:val="ListParagraph"/>
        <w:numPr>
          <w:ilvl w:val="2"/>
          <w:numId w:val="34"/>
        </w:numPr>
        <w:ind w:left="900"/>
        <w:jc w:val="left"/>
        <w:rPr>
          <w:sz w:val="24"/>
        </w:rPr>
      </w:pPr>
      <w:bookmarkStart w:id="36" w:name="_bookmark34"/>
      <w:bookmarkEnd w:id="36"/>
      <w:r>
        <w:rPr>
          <w:sz w:val="24"/>
        </w:rPr>
        <w:t>Explosion</w:t>
      </w:r>
    </w:p>
    <w:p w14:paraId="090C2C14" w14:textId="77777777" w:rsidR="00AA2DC2" w:rsidRDefault="00AA2DC2" w:rsidP="00262D81">
      <w:pPr>
        <w:pStyle w:val="BodyText"/>
        <w:spacing w:before="9"/>
        <w:ind w:left="900" w:hanging="720"/>
        <w:rPr>
          <w:sz w:val="20"/>
        </w:rPr>
      </w:pPr>
    </w:p>
    <w:p w14:paraId="3303B7D0" w14:textId="77777777" w:rsidR="00AA2DC2" w:rsidRDefault="009D18BC" w:rsidP="00262D81">
      <w:pPr>
        <w:pStyle w:val="ListParagraph"/>
        <w:numPr>
          <w:ilvl w:val="2"/>
          <w:numId w:val="34"/>
        </w:numPr>
        <w:ind w:left="900"/>
        <w:jc w:val="left"/>
        <w:rPr>
          <w:sz w:val="24"/>
        </w:rPr>
      </w:pPr>
      <w:bookmarkStart w:id="37" w:name="_bookmark35"/>
      <w:bookmarkEnd w:id="37"/>
      <w:r>
        <w:rPr>
          <w:sz w:val="24"/>
        </w:rPr>
        <w:t>Chemical</w:t>
      </w:r>
    </w:p>
    <w:p w14:paraId="30AF680B" w14:textId="77777777" w:rsidR="00AA2DC2" w:rsidRDefault="00AA2DC2" w:rsidP="00262D81">
      <w:pPr>
        <w:pStyle w:val="BodyText"/>
        <w:spacing w:before="2"/>
        <w:ind w:left="900" w:hanging="720"/>
      </w:pPr>
    </w:p>
    <w:p w14:paraId="54372F25" w14:textId="77777777" w:rsidR="00AA2DC2" w:rsidRDefault="009D18BC" w:rsidP="00262D81">
      <w:pPr>
        <w:pStyle w:val="ListParagraph"/>
        <w:numPr>
          <w:ilvl w:val="2"/>
          <w:numId w:val="34"/>
        </w:numPr>
        <w:ind w:left="900"/>
        <w:jc w:val="left"/>
        <w:rPr>
          <w:sz w:val="24"/>
        </w:rPr>
      </w:pPr>
      <w:bookmarkStart w:id="38" w:name="_bookmark36"/>
      <w:bookmarkEnd w:id="38"/>
      <w:r>
        <w:rPr>
          <w:sz w:val="24"/>
        </w:rPr>
        <w:t>Seismic Activity</w:t>
      </w:r>
    </w:p>
    <w:p w14:paraId="64188906" w14:textId="77777777" w:rsidR="00AA2DC2" w:rsidRDefault="00AA2DC2">
      <w:pPr>
        <w:pStyle w:val="BodyText"/>
        <w:spacing w:before="10"/>
        <w:rPr>
          <w:sz w:val="20"/>
        </w:rPr>
      </w:pPr>
    </w:p>
    <w:p w14:paraId="1C4DA6F7" w14:textId="77777777" w:rsidR="00AA2DC2" w:rsidRDefault="009D18BC" w:rsidP="00262D81">
      <w:pPr>
        <w:pStyle w:val="ListParagraph"/>
        <w:numPr>
          <w:ilvl w:val="1"/>
          <w:numId w:val="32"/>
        </w:numPr>
        <w:tabs>
          <w:tab w:val="left" w:pos="716"/>
          <w:tab w:val="left" w:pos="717"/>
        </w:tabs>
        <w:ind w:hanging="536"/>
        <w:rPr>
          <w:b/>
          <w:sz w:val="24"/>
        </w:rPr>
      </w:pPr>
      <w:bookmarkStart w:id="39" w:name="_bookmark37"/>
      <w:bookmarkEnd w:id="39"/>
      <w:r w:rsidRPr="00BB438D">
        <w:rPr>
          <w:b/>
          <w:sz w:val="24"/>
        </w:rPr>
        <w:t>Personnel</w:t>
      </w:r>
      <w:r w:rsidRPr="00BB438D">
        <w:rPr>
          <w:b/>
          <w:spacing w:val="-4"/>
          <w:sz w:val="24"/>
        </w:rPr>
        <w:t xml:space="preserve"> </w:t>
      </w:r>
      <w:r w:rsidRPr="00BB438D">
        <w:rPr>
          <w:b/>
          <w:sz w:val="24"/>
        </w:rPr>
        <w:t>Accounting</w:t>
      </w:r>
    </w:p>
    <w:p w14:paraId="6A0B07E7" w14:textId="77777777" w:rsidR="00BB438D" w:rsidRPr="00BB438D" w:rsidRDefault="00BB438D" w:rsidP="00BB438D">
      <w:pPr>
        <w:tabs>
          <w:tab w:val="left" w:pos="716"/>
          <w:tab w:val="left" w:pos="717"/>
        </w:tabs>
        <w:ind w:left="140"/>
        <w:rPr>
          <w:b/>
          <w:sz w:val="24"/>
        </w:rPr>
      </w:pPr>
    </w:p>
    <w:p w14:paraId="443B0F45" w14:textId="724484CF" w:rsidR="00BB438D" w:rsidRDefault="00BB438D" w:rsidP="00BB438D">
      <w:pPr>
        <w:pStyle w:val="BodyText"/>
        <w:ind w:left="280" w:right="144"/>
        <w:jc w:val="both"/>
      </w:pPr>
      <w:r>
        <w:t>[</w:t>
      </w:r>
      <w:r w:rsidR="00293FE5" w:rsidRPr="00B62F2B">
        <w:rPr>
          <w:i/>
        </w:rPr>
        <w:t>Guidance:</w:t>
      </w:r>
      <w:r w:rsidR="00293FE5">
        <w:rPr>
          <w:i/>
        </w:rPr>
        <w:t xml:space="preserve"> </w:t>
      </w:r>
      <w:r w:rsidRPr="0079720A">
        <w:rPr>
          <w:i/>
        </w:rPr>
        <w:t xml:space="preserve">Provide information about </w:t>
      </w:r>
      <w:r>
        <w:rPr>
          <w:i/>
        </w:rPr>
        <w:t xml:space="preserve">badging, safety briefings, entering/exiting launch areas, entry </w:t>
      </w:r>
      <w:proofErr w:type="spellStart"/>
      <w:r>
        <w:rPr>
          <w:i/>
        </w:rPr>
        <w:t>acces</w:t>
      </w:r>
      <w:proofErr w:type="spellEnd"/>
      <w:r>
        <w:rPr>
          <w:i/>
        </w:rPr>
        <w:t xml:space="preserve"> list, and personnel controls.</w:t>
      </w:r>
      <w:r>
        <w:t>]</w:t>
      </w:r>
    </w:p>
    <w:p w14:paraId="28C5A88D" w14:textId="77777777" w:rsidR="00AA2DC2" w:rsidRDefault="00AA2DC2">
      <w:pPr>
        <w:pStyle w:val="BodyText"/>
        <w:spacing w:before="9"/>
        <w:rPr>
          <w:sz w:val="20"/>
        </w:rPr>
      </w:pPr>
    </w:p>
    <w:p w14:paraId="41E004EF" w14:textId="77777777" w:rsidR="00AA2DC2" w:rsidRDefault="009D18BC" w:rsidP="00BB438D">
      <w:pPr>
        <w:pStyle w:val="ListParagraph"/>
        <w:numPr>
          <w:ilvl w:val="2"/>
          <w:numId w:val="32"/>
        </w:numPr>
        <w:tabs>
          <w:tab w:val="left" w:pos="860"/>
          <w:tab w:val="left" w:pos="861"/>
        </w:tabs>
        <w:ind w:left="864"/>
        <w:rPr>
          <w:sz w:val="24"/>
        </w:rPr>
      </w:pPr>
      <w:bookmarkStart w:id="40" w:name="_bookmark38"/>
      <w:bookmarkEnd w:id="40"/>
      <w:r>
        <w:rPr>
          <w:sz w:val="24"/>
        </w:rPr>
        <w:t>Badging</w:t>
      </w:r>
    </w:p>
    <w:p w14:paraId="4A2A2B40" w14:textId="77777777" w:rsidR="00BB438D" w:rsidRPr="00BB438D" w:rsidRDefault="00BB438D" w:rsidP="00BB438D">
      <w:pPr>
        <w:tabs>
          <w:tab w:val="left" w:pos="860"/>
          <w:tab w:val="left" w:pos="861"/>
        </w:tabs>
        <w:ind w:left="144"/>
        <w:rPr>
          <w:sz w:val="24"/>
        </w:rPr>
      </w:pPr>
    </w:p>
    <w:p w14:paraId="4ECA1BB4" w14:textId="77777777" w:rsidR="00AA2DC2" w:rsidRDefault="009D18BC">
      <w:pPr>
        <w:pStyle w:val="ListParagraph"/>
        <w:numPr>
          <w:ilvl w:val="2"/>
          <w:numId w:val="32"/>
        </w:numPr>
        <w:tabs>
          <w:tab w:val="left" w:pos="860"/>
          <w:tab w:val="left" w:pos="861"/>
        </w:tabs>
        <w:rPr>
          <w:sz w:val="24"/>
        </w:rPr>
      </w:pPr>
      <w:bookmarkStart w:id="41" w:name="_bookmark39"/>
      <w:bookmarkEnd w:id="41"/>
      <w:r>
        <w:rPr>
          <w:sz w:val="24"/>
        </w:rPr>
        <w:t>Personnel Controls – Hazardous</w:t>
      </w:r>
      <w:r>
        <w:rPr>
          <w:spacing w:val="-7"/>
          <w:sz w:val="24"/>
        </w:rPr>
        <w:t xml:space="preserve"> </w:t>
      </w:r>
      <w:r>
        <w:rPr>
          <w:sz w:val="24"/>
        </w:rPr>
        <w:t>Operations</w:t>
      </w:r>
    </w:p>
    <w:p w14:paraId="3A959FFC" w14:textId="77777777" w:rsidR="00AA2DC2" w:rsidRDefault="00AA2DC2">
      <w:pPr>
        <w:pStyle w:val="BodyText"/>
        <w:spacing w:before="9"/>
        <w:rPr>
          <w:sz w:val="20"/>
        </w:rPr>
      </w:pPr>
    </w:p>
    <w:p w14:paraId="192746FD" w14:textId="11C1498C" w:rsidR="00AA2DC2" w:rsidRDefault="009D18BC">
      <w:pPr>
        <w:pStyle w:val="BodyText"/>
        <w:ind w:left="140"/>
      </w:pPr>
      <w:r>
        <w:t>2.6.2.1 Entry Access List</w:t>
      </w:r>
    </w:p>
    <w:p w14:paraId="3F2F4AA3" w14:textId="144F33B2" w:rsidR="005214FE" w:rsidRDefault="005214FE">
      <w:pPr>
        <w:pStyle w:val="BodyText"/>
        <w:ind w:left="140"/>
      </w:pPr>
    </w:p>
    <w:p w14:paraId="3D7EFD65" w14:textId="6AEC47FA" w:rsidR="005214FE" w:rsidRDefault="005214FE">
      <w:pPr>
        <w:pStyle w:val="BodyText"/>
        <w:ind w:left="140"/>
      </w:pPr>
      <w:r>
        <w:t>2.6.2.2 Emergency Contacts</w:t>
      </w:r>
    </w:p>
    <w:p w14:paraId="05922FAB" w14:textId="543B71AF" w:rsidR="005214FE" w:rsidRDefault="005214FE">
      <w:pPr>
        <w:pStyle w:val="BodyText"/>
        <w:ind w:left="140"/>
      </w:pPr>
    </w:p>
    <w:p w14:paraId="07853A1E" w14:textId="53BE728A" w:rsidR="005214FE" w:rsidRDefault="005214FE">
      <w:pPr>
        <w:pStyle w:val="BodyText"/>
        <w:ind w:left="140"/>
      </w:pPr>
      <w:r>
        <w:t>2.6.2.3 Visitor Access and Safety Briefings</w:t>
      </w:r>
    </w:p>
    <w:p w14:paraId="12DB137B" w14:textId="77777777" w:rsidR="00AA2DC2" w:rsidRDefault="00AA2DC2">
      <w:pPr>
        <w:pStyle w:val="BodyText"/>
        <w:spacing w:before="9"/>
        <w:rPr>
          <w:sz w:val="20"/>
        </w:rPr>
      </w:pPr>
    </w:p>
    <w:p w14:paraId="798718AB" w14:textId="77777777" w:rsidR="00AA2DC2" w:rsidRPr="00BB438D" w:rsidRDefault="009D18BC">
      <w:pPr>
        <w:pStyle w:val="ListParagraph"/>
        <w:numPr>
          <w:ilvl w:val="1"/>
          <w:numId w:val="31"/>
        </w:numPr>
        <w:tabs>
          <w:tab w:val="left" w:pos="716"/>
          <w:tab w:val="left" w:pos="717"/>
        </w:tabs>
        <w:rPr>
          <w:b/>
          <w:sz w:val="24"/>
        </w:rPr>
      </w:pPr>
      <w:bookmarkStart w:id="42" w:name="_bookmark40"/>
      <w:bookmarkEnd w:id="42"/>
      <w:r w:rsidRPr="00BB438D">
        <w:rPr>
          <w:b/>
          <w:sz w:val="24"/>
        </w:rPr>
        <w:t>Designated</w:t>
      </w:r>
      <w:r w:rsidRPr="00BB438D">
        <w:rPr>
          <w:b/>
          <w:spacing w:val="-6"/>
          <w:sz w:val="24"/>
        </w:rPr>
        <w:t xml:space="preserve"> </w:t>
      </w:r>
      <w:r w:rsidRPr="00BB438D">
        <w:rPr>
          <w:b/>
          <w:sz w:val="24"/>
        </w:rPr>
        <w:t>Areas</w:t>
      </w:r>
    </w:p>
    <w:p w14:paraId="4ECA40CC" w14:textId="77777777" w:rsidR="00AA2DC2" w:rsidRDefault="00AA2DC2">
      <w:pPr>
        <w:pStyle w:val="BodyText"/>
        <w:spacing w:before="9"/>
        <w:rPr>
          <w:sz w:val="20"/>
        </w:rPr>
      </w:pPr>
    </w:p>
    <w:p w14:paraId="4024A282" w14:textId="088ED202" w:rsidR="009371FC" w:rsidRDefault="009371FC" w:rsidP="009371FC">
      <w:pPr>
        <w:pStyle w:val="BodyText"/>
        <w:ind w:left="140" w:right="144"/>
        <w:jc w:val="both"/>
      </w:pPr>
      <w:r>
        <w:t>[</w:t>
      </w:r>
      <w:r w:rsidR="00293FE5" w:rsidRPr="00B62F2B">
        <w:rPr>
          <w:i/>
        </w:rPr>
        <w:t>Guidance:</w:t>
      </w:r>
      <w:r w:rsidR="00293FE5">
        <w:rPr>
          <w:i/>
        </w:rPr>
        <w:t xml:space="preserve"> </w:t>
      </w:r>
      <w:r w:rsidRPr="0079720A">
        <w:rPr>
          <w:i/>
        </w:rPr>
        <w:t xml:space="preserve">Provide information about </w:t>
      </w:r>
      <w:r>
        <w:rPr>
          <w:i/>
        </w:rPr>
        <w:t>rules surrounding smoking, eating, and drinking.</w:t>
      </w:r>
      <w:r>
        <w:t>]</w:t>
      </w:r>
    </w:p>
    <w:p w14:paraId="587B2B3E" w14:textId="77777777" w:rsidR="009371FC" w:rsidRDefault="009371FC">
      <w:pPr>
        <w:pStyle w:val="BodyText"/>
        <w:spacing w:before="9"/>
        <w:rPr>
          <w:sz w:val="20"/>
        </w:rPr>
      </w:pPr>
    </w:p>
    <w:p w14:paraId="0836D772" w14:textId="77777777" w:rsidR="00AA2DC2" w:rsidRDefault="009D18BC" w:rsidP="009371FC">
      <w:pPr>
        <w:pStyle w:val="ListParagraph"/>
        <w:numPr>
          <w:ilvl w:val="2"/>
          <w:numId w:val="31"/>
        </w:numPr>
        <w:tabs>
          <w:tab w:val="left" w:pos="860"/>
          <w:tab w:val="left" w:pos="861"/>
        </w:tabs>
        <w:ind w:left="864"/>
        <w:rPr>
          <w:sz w:val="24"/>
        </w:rPr>
      </w:pPr>
      <w:bookmarkStart w:id="43" w:name="_bookmark41"/>
      <w:bookmarkEnd w:id="43"/>
      <w:r>
        <w:rPr>
          <w:sz w:val="24"/>
        </w:rPr>
        <w:t>Smoking/Tobacco</w:t>
      </w:r>
      <w:r>
        <w:rPr>
          <w:spacing w:val="-4"/>
          <w:sz w:val="24"/>
        </w:rPr>
        <w:t xml:space="preserve"> </w:t>
      </w:r>
      <w:r>
        <w:rPr>
          <w:sz w:val="24"/>
        </w:rPr>
        <w:t>products</w:t>
      </w:r>
    </w:p>
    <w:p w14:paraId="3AF3F5CC" w14:textId="77777777" w:rsidR="009371FC" w:rsidRPr="009371FC" w:rsidRDefault="009371FC" w:rsidP="009371FC">
      <w:pPr>
        <w:tabs>
          <w:tab w:val="left" w:pos="860"/>
          <w:tab w:val="left" w:pos="861"/>
        </w:tabs>
        <w:ind w:left="144"/>
        <w:rPr>
          <w:sz w:val="24"/>
        </w:rPr>
      </w:pPr>
    </w:p>
    <w:p w14:paraId="3C297497" w14:textId="77777777" w:rsidR="00AA2DC2" w:rsidRDefault="009D18BC" w:rsidP="009371FC">
      <w:pPr>
        <w:pStyle w:val="ListParagraph"/>
        <w:numPr>
          <w:ilvl w:val="2"/>
          <w:numId w:val="31"/>
        </w:numPr>
        <w:tabs>
          <w:tab w:val="left" w:pos="860"/>
          <w:tab w:val="left" w:pos="861"/>
        </w:tabs>
        <w:ind w:left="864"/>
        <w:rPr>
          <w:sz w:val="24"/>
        </w:rPr>
      </w:pPr>
      <w:bookmarkStart w:id="44" w:name="_bookmark42"/>
      <w:bookmarkEnd w:id="44"/>
      <w:r>
        <w:rPr>
          <w:sz w:val="24"/>
        </w:rPr>
        <w:t>Eating and</w:t>
      </w:r>
      <w:r w:rsidRPr="009371FC">
        <w:rPr>
          <w:sz w:val="24"/>
        </w:rPr>
        <w:t xml:space="preserve"> </w:t>
      </w:r>
      <w:r>
        <w:rPr>
          <w:sz w:val="24"/>
        </w:rPr>
        <w:t>Drinking</w:t>
      </w:r>
    </w:p>
    <w:p w14:paraId="1D6AAAC3" w14:textId="77777777" w:rsidR="009371FC" w:rsidRDefault="009371FC" w:rsidP="009371FC">
      <w:pPr>
        <w:pStyle w:val="BodyText"/>
        <w:ind w:left="140" w:right="144"/>
        <w:jc w:val="both"/>
      </w:pPr>
    </w:p>
    <w:p w14:paraId="2025AF84" w14:textId="77777777" w:rsidR="00AA2DC2" w:rsidRPr="00BB438D" w:rsidRDefault="009D18BC">
      <w:pPr>
        <w:pStyle w:val="ListParagraph"/>
        <w:numPr>
          <w:ilvl w:val="1"/>
          <w:numId w:val="31"/>
        </w:numPr>
        <w:tabs>
          <w:tab w:val="left" w:pos="716"/>
          <w:tab w:val="left" w:pos="717"/>
        </w:tabs>
        <w:rPr>
          <w:b/>
          <w:sz w:val="24"/>
        </w:rPr>
      </w:pPr>
      <w:bookmarkStart w:id="45" w:name="_bookmark43"/>
      <w:bookmarkEnd w:id="45"/>
      <w:r w:rsidRPr="00BB438D">
        <w:rPr>
          <w:b/>
          <w:sz w:val="24"/>
        </w:rPr>
        <w:t>Work Hour</w:t>
      </w:r>
      <w:r w:rsidRPr="00BB438D">
        <w:rPr>
          <w:b/>
          <w:spacing w:val="-3"/>
          <w:sz w:val="24"/>
        </w:rPr>
        <w:t xml:space="preserve"> </w:t>
      </w:r>
      <w:r w:rsidRPr="00BB438D">
        <w:rPr>
          <w:b/>
          <w:sz w:val="24"/>
        </w:rPr>
        <w:t>Restrictions</w:t>
      </w:r>
    </w:p>
    <w:p w14:paraId="60CB2907" w14:textId="77777777" w:rsidR="009371FC" w:rsidRDefault="009371FC">
      <w:pPr>
        <w:pStyle w:val="BodyText"/>
        <w:spacing w:before="59"/>
        <w:ind w:left="140" w:right="282"/>
      </w:pPr>
    </w:p>
    <w:p w14:paraId="6CF1D5B8" w14:textId="41BA347C" w:rsidR="009371FC" w:rsidRDefault="009371FC" w:rsidP="009371FC">
      <w:pPr>
        <w:pStyle w:val="BodyText"/>
        <w:ind w:left="140" w:right="144"/>
        <w:jc w:val="both"/>
      </w:pPr>
      <w:r>
        <w:t>[</w:t>
      </w:r>
      <w:r w:rsidR="00293FE5" w:rsidRPr="00B62F2B">
        <w:rPr>
          <w:i/>
        </w:rPr>
        <w:t>Guidance:</w:t>
      </w:r>
      <w:r w:rsidR="00293FE5">
        <w:rPr>
          <w:i/>
        </w:rPr>
        <w:t xml:space="preserve"> </w:t>
      </w:r>
      <w:r w:rsidRPr="0079720A">
        <w:rPr>
          <w:i/>
        </w:rPr>
        <w:t xml:space="preserve">Provide information </w:t>
      </w:r>
      <w:r>
        <w:rPr>
          <w:i/>
        </w:rPr>
        <w:t>on work hour restrictions. Reference</w:t>
      </w:r>
      <w:r w:rsidRPr="009371FC">
        <w:t xml:space="preserve"> </w:t>
      </w:r>
      <w:r w:rsidRPr="009371FC">
        <w:rPr>
          <w:color w:val="FF0000"/>
        </w:rPr>
        <w:t xml:space="preserve">&lt;Company Name&gt; </w:t>
      </w:r>
      <w:r w:rsidRPr="009371FC">
        <w:t>s</w:t>
      </w:r>
      <w:r w:rsidRPr="009371FC">
        <w:rPr>
          <w:i/>
        </w:rPr>
        <w:t>pecific policies</w:t>
      </w:r>
      <w:r>
        <w:rPr>
          <w:i/>
        </w:rPr>
        <w:t>.]</w:t>
      </w:r>
    </w:p>
    <w:p w14:paraId="14A0EE6E" w14:textId="77777777" w:rsidR="009371FC" w:rsidRDefault="009371FC">
      <w:pPr>
        <w:pStyle w:val="BodyText"/>
        <w:spacing w:before="59"/>
        <w:ind w:left="140" w:right="282"/>
      </w:pPr>
    </w:p>
    <w:p w14:paraId="7CE7ABBA" w14:textId="0298A24A" w:rsidR="009371FC" w:rsidRDefault="009371FC" w:rsidP="009371FC">
      <w:pPr>
        <w:pStyle w:val="BodyText"/>
        <w:spacing w:before="4"/>
        <w:ind w:left="180"/>
      </w:pPr>
      <w:r>
        <w:t>[</w:t>
      </w:r>
      <w:r w:rsidR="00293FE5" w:rsidRPr="00B62F2B">
        <w:rPr>
          <w:i/>
        </w:rPr>
        <w:t>Guidance:</w:t>
      </w:r>
      <w:r w:rsidR="00293FE5">
        <w:rPr>
          <w:i/>
        </w:rPr>
        <w:t xml:space="preserve"> </w:t>
      </w:r>
      <w:r w:rsidRPr="009371FC">
        <w:rPr>
          <w:i/>
        </w:rPr>
        <w:t xml:space="preserve">My include criteria, such as: </w:t>
      </w:r>
    </w:p>
    <w:p w14:paraId="5EB4007F" w14:textId="77777777" w:rsidR="00AA2DC2" w:rsidRPr="009371FC" w:rsidRDefault="009D18BC">
      <w:pPr>
        <w:pStyle w:val="ListParagraph"/>
        <w:numPr>
          <w:ilvl w:val="0"/>
          <w:numId w:val="30"/>
        </w:numPr>
        <w:tabs>
          <w:tab w:val="left" w:pos="1220"/>
          <w:tab w:val="left" w:pos="1221"/>
        </w:tabs>
        <w:rPr>
          <w:i/>
          <w:sz w:val="24"/>
          <w:szCs w:val="24"/>
        </w:rPr>
      </w:pPr>
      <w:r w:rsidRPr="009371FC">
        <w:rPr>
          <w:i/>
          <w:sz w:val="24"/>
          <w:szCs w:val="24"/>
        </w:rPr>
        <w:t>A maximum of 12 hours per</w:t>
      </w:r>
      <w:r w:rsidRPr="009371FC">
        <w:rPr>
          <w:i/>
          <w:spacing w:val="-6"/>
          <w:sz w:val="24"/>
          <w:szCs w:val="24"/>
        </w:rPr>
        <w:t xml:space="preserve"> </w:t>
      </w:r>
      <w:r w:rsidRPr="009371FC">
        <w:rPr>
          <w:i/>
          <w:sz w:val="24"/>
          <w:szCs w:val="24"/>
        </w:rPr>
        <w:t>shift.</w:t>
      </w:r>
    </w:p>
    <w:p w14:paraId="3A83E0C7" w14:textId="77777777" w:rsidR="00AA2DC2" w:rsidRPr="009371FC" w:rsidRDefault="009D18BC">
      <w:pPr>
        <w:pStyle w:val="ListParagraph"/>
        <w:numPr>
          <w:ilvl w:val="0"/>
          <w:numId w:val="30"/>
        </w:numPr>
        <w:tabs>
          <w:tab w:val="left" w:pos="1220"/>
          <w:tab w:val="left" w:pos="1221"/>
        </w:tabs>
        <w:rPr>
          <w:i/>
          <w:sz w:val="24"/>
          <w:szCs w:val="24"/>
        </w:rPr>
      </w:pPr>
      <w:r w:rsidRPr="009371FC">
        <w:rPr>
          <w:i/>
          <w:sz w:val="24"/>
          <w:szCs w:val="24"/>
        </w:rPr>
        <w:t>A maximum of 60 hours per</w:t>
      </w:r>
      <w:r w:rsidRPr="009371FC">
        <w:rPr>
          <w:i/>
          <w:spacing w:val="-6"/>
          <w:sz w:val="24"/>
          <w:szCs w:val="24"/>
        </w:rPr>
        <w:t xml:space="preserve"> </w:t>
      </w:r>
      <w:r w:rsidRPr="009371FC">
        <w:rPr>
          <w:i/>
          <w:sz w:val="24"/>
          <w:szCs w:val="24"/>
        </w:rPr>
        <w:t>week.</w:t>
      </w:r>
    </w:p>
    <w:p w14:paraId="7053078F" w14:textId="77777777" w:rsidR="00AA2DC2" w:rsidRPr="009371FC" w:rsidRDefault="009D18BC">
      <w:pPr>
        <w:pStyle w:val="ListParagraph"/>
        <w:numPr>
          <w:ilvl w:val="0"/>
          <w:numId w:val="30"/>
        </w:numPr>
        <w:tabs>
          <w:tab w:val="left" w:pos="1220"/>
          <w:tab w:val="left" w:pos="1221"/>
        </w:tabs>
        <w:rPr>
          <w:i/>
          <w:sz w:val="24"/>
          <w:szCs w:val="24"/>
        </w:rPr>
      </w:pPr>
      <w:r w:rsidRPr="009371FC">
        <w:rPr>
          <w:i/>
          <w:sz w:val="24"/>
          <w:szCs w:val="24"/>
        </w:rPr>
        <w:t>A maximum of 14 consecutive</w:t>
      </w:r>
      <w:r w:rsidRPr="009371FC">
        <w:rPr>
          <w:i/>
          <w:spacing w:val="-7"/>
          <w:sz w:val="24"/>
          <w:szCs w:val="24"/>
        </w:rPr>
        <w:t xml:space="preserve"> </w:t>
      </w:r>
      <w:r w:rsidRPr="009371FC">
        <w:rPr>
          <w:i/>
          <w:sz w:val="24"/>
          <w:szCs w:val="24"/>
        </w:rPr>
        <w:t>days.</w:t>
      </w:r>
    </w:p>
    <w:p w14:paraId="3C55EDEA" w14:textId="77777777" w:rsidR="00AA2DC2" w:rsidRPr="009371FC" w:rsidRDefault="009D18BC">
      <w:pPr>
        <w:pStyle w:val="ListParagraph"/>
        <w:numPr>
          <w:ilvl w:val="0"/>
          <w:numId w:val="30"/>
        </w:numPr>
        <w:tabs>
          <w:tab w:val="left" w:pos="1220"/>
          <w:tab w:val="left" w:pos="1221"/>
        </w:tabs>
        <w:rPr>
          <w:sz w:val="24"/>
          <w:szCs w:val="24"/>
        </w:rPr>
      </w:pPr>
      <w:r w:rsidRPr="009371FC">
        <w:rPr>
          <w:i/>
          <w:sz w:val="24"/>
          <w:szCs w:val="24"/>
        </w:rPr>
        <w:t xml:space="preserve">Adequate rest period between work shifts (10 hours minimum for </w:t>
      </w:r>
      <w:r w:rsidR="009371FC" w:rsidRPr="009371FC">
        <w:rPr>
          <w:i/>
          <w:color w:val="FF0000"/>
        </w:rPr>
        <w:t>&lt;Company Name&gt;</w:t>
      </w:r>
      <w:r w:rsidRPr="009371FC">
        <w:rPr>
          <w:i/>
          <w:spacing w:val="-11"/>
          <w:sz w:val="24"/>
          <w:szCs w:val="24"/>
        </w:rPr>
        <w:t xml:space="preserve"> </w:t>
      </w:r>
      <w:r w:rsidRPr="009371FC">
        <w:rPr>
          <w:i/>
          <w:sz w:val="24"/>
          <w:szCs w:val="24"/>
        </w:rPr>
        <w:t>personnel)</w:t>
      </w:r>
      <w:r w:rsidRPr="009371FC">
        <w:rPr>
          <w:sz w:val="24"/>
          <w:szCs w:val="24"/>
        </w:rPr>
        <w:t>.</w:t>
      </w:r>
      <w:r w:rsidR="009371FC">
        <w:rPr>
          <w:sz w:val="24"/>
          <w:szCs w:val="24"/>
        </w:rPr>
        <w:t>]</w:t>
      </w:r>
    </w:p>
    <w:p w14:paraId="4794F250" w14:textId="77777777" w:rsidR="00AA2DC2" w:rsidRDefault="00AA2DC2">
      <w:pPr>
        <w:pStyle w:val="BodyText"/>
        <w:spacing w:before="2"/>
      </w:pPr>
    </w:p>
    <w:p w14:paraId="3820CBC4" w14:textId="77777777" w:rsidR="00AA2DC2" w:rsidRPr="00BB438D" w:rsidRDefault="009D18BC">
      <w:pPr>
        <w:pStyle w:val="ListParagraph"/>
        <w:numPr>
          <w:ilvl w:val="1"/>
          <w:numId w:val="31"/>
        </w:numPr>
        <w:tabs>
          <w:tab w:val="left" w:pos="716"/>
          <w:tab w:val="left" w:pos="717"/>
        </w:tabs>
        <w:rPr>
          <w:b/>
          <w:sz w:val="24"/>
        </w:rPr>
      </w:pPr>
      <w:bookmarkStart w:id="46" w:name="_bookmark44"/>
      <w:bookmarkEnd w:id="46"/>
      <w:r w:rsidRPr="00BB438D">
        <w:rPr>
          <w:b/>
          <w:sz w:val="24"/>
        </w:rPr>
        <w:t>Portable RF</w:t>
      </w:r>
      <w:r w:rsidRPr="00BB438D">
        <w:rPr>
          <w:b/>
          <w:spacing w:val="-6"/>
          <w:sz w:val="24"/>
        </w:rPr>
        <w:t xml:space="preserve"> </w:t>
      </w:r>
      <w:r w:rsidRPr="00BB438D">
        <w:rPr>
          <w:b/>
          <w:sz w:val="24"/>
        </w:rPr>
        <w:t>devices</w:t>
      </w:r>
    </w:p>
    <w:p w14:paraId="5D35FCD6" w14:textId="77777777" w:rsidR="00AA2DC2" w:rsidRDefault="00AA2DC2">
      <w:pPr>
        <w:pStyle w:val="BodyText"/>
        <w:spacing w:before="9"/>
      </w:pPr>
    </w:p>
    <w:p w14:paraId="7B318763" w14:textId="6AEE9838" w:rsidR="009371FC" w:rsidRDefault="009371FC" w:rsidP="009371FC">
      <w:pPr>
        <w:pStyle w:val="BodyText"/>
        <w:ind w:left="140" w:right="144"/>
        <w:jc w:val="both"/>
      </w:pPr>
      <w:r>
        <w:t>[</w:t>
      </w:r>
      <w:r w:rsidR="00293FE5" w:rsidRPr="00B62F2B">
        <w:rPr>
          <w:i/>
        </w:rPr>
        <w:t>Guidance:</w:t>
      </w:r>
      <w:r w:rsidR="00293FE5">
        <w:rPr>
          <w:i/>
        </w:rPr>
        <w:t xml:space="preserve"> </w:t>
      </w:r>
      <w:r w:rsidRPr="0079720A">
        <w:rPr>
          <w:i/>
        </w:rPr>
        <w:t xml:space="preserve">Provide information </w:t>
      </w:r>
      <w:r>
        <w:rPr>
          <w:i/>
        </w:rPr>
        <w:t>about RF devices. Reference</w:t>
      </w:r>
      <w:r w:rsidRPr="009371FC">
        <w:t xml:space="preserve"> </w:t>
      </w:r>
      <w:r w:rsidRPr="009371FC">
        <w:rPr>
          <w:color w:val="FF0000"/>
        </w:rPr>
        <w:t xml:space="preserve">&lt;Company Name&gt; </w:t>
      </w:r>
      <w:r w:rsidRPr="009371FC">
        <w:t>s</w:t>
      </w:r>
      <w:r w:rsidRPr="009371FC">
        <w:rPr>
          <w:i/>
        </w:rPr>
        <w:t>pecific policies</w:t>
      </w:r>
      <w:r>
        <w:rPr>
          <w:i/>
        </w:rPr>
        <w:t>.]</w:t>
      </w:r>
    </w:p>
    <w:p w14:paraId="3623E584" w14:textId="77777777" w:rsidR="009371FC" w:rsidRDefault="009371FC">
      <w:pPr>
        <w:pStyle w:val="BodyText"/>
        <w:spacing w:before="9"/>
        <w:rPr>
          <w:sz w:val="20"/>
        </w:rPr>
      </w:pPr>
    </w:p>
    <w:p w14:paraId="1A28B8DF" w14:textId="77777777" w:rsidR="00AA2DC2" w:rsidRPr="00BB438D" w:rsidRDefault="009D18BC">
      <w:pPr>
        <w:pStyle w:val="ListParagraph"/>
        <w:numPr>
          <w:ilvl w:val="1"/>
          <w:numId w:val="31"/>
        </w:numPr>
        <w:tabs>
          <w:tab w:val="left" w:pos="717"/>
        </w:tabs>
        <w:rPr>
          <w:b/>
          <w:sz w:val="24"/>
        </w:rPr>
      </w:pPr>
      <w:bookmarkStart w:id="47" w:name="_bookmark45"/>
      <w:bookmarkEnd w:id="47"/>
      <w:r w:rsidRPr="00BB438D">
        <w:rPr>
          <w:b/>
          <w:sz w:val="24"/>
        </w:rPr>
        <w:t>Housekeeping</w:t>
      </w:r>
    </w:p>
    <w:p w14:paraId="2748F42B" w14:textId="77777777" w:rsidR="009371FC" w:rsidRDefault="009371FC">
      <w:pPr>
        <w:pStyle w:val="BodyText"/>
        <w:spacing w:before="60"/>
        <w:ind w:left="140" w:right="176"/>
      </w:pPr>
    </w:p>
    <w:p w14:paraId="34CBCF18" w14:textId="36B783DA" w:rsidR="009371FC" w:rsidRDefault="009371FC" w:rsidP="009371FC">
      <w:pPr>
        <w:pStyle w:val="BodyText"/>
        <w:ind w:left="140" w:right="144"/>
        <w:jc w:val="both"/>
      </w:pPr>
      <w:r>
        <w:t>[</w:t>
      </w:r>
      <w:r w:rsidR="00293FE5" w:rsidRPr="00B62F2B">
        <w:rPr>
          <w:i/>
        </w:rPr>
        <w:t>Guidance:</w:t>
      </w:r>
      <w:r w:rsidR="00293FE5">
        <w:rPr>
          <w:i/>
        </w:rPr>
        <w:t xml:space="preserve"> </w:t>
      </w:r>
      <w:r w:rsidRPr="0079720A">
        <w:rPr>
          <w:i/>
        </w:rPr>
        <w:t xml:space="preserve">Provide information </w:t>
      </w:r>
      <w:r>
        <w:rPr>
          <w:i/>
        </w:rPr>
        <w:t>about housekeeping practices.]</w:t>
      </w:r>
    </w:p>
    <w:p w14:paraId="09D48B69" w14:textId="77777777" w:rsidR="00AA2DC2" w:rsidRDefault="00AA2DC2">
      <w:pPr>
        <w:pStyle w:val="BodyText"/>
        <w:spacing w:before="9"/>
        <w:rPr>
          <w:sz w:val="20"/>
        </w:rPr>
      </w:pPr>
    </w:p>
    <w:p w14:paraId="39F4FDC2" w14:textId="77777777" w:rsidR="00AA2DC2" w:rsidRPr="00BB438D" w:rsidRDefault="009D18BC">
      <w:pPr>
        <w:pStyle w:val="ListParagraph"/>
        <w:numPr>
          <w:ilvl w:val="1"/>
          <w:numId w:val="31"/>
        </w:numPr>
        <w:tabs>
          <w:tab w:val="left" w:pos="717"/>
        </w:tabs>
        <w:spacing w:before="1"/>
        <w:rPr>
          <w:b/>
          <w:sz w:val="24"/>
        </w:rPr>
      </w:pPr>
      <w:bookmarkStart w:id="48" w:name="_bookmark46"/>
      <w:bookmarkEnd w:id="48"/>
      <w:r w:rsidRPr="00BB438D">
        <w:rPr>
          <w:b/>
          <w:sz w:val="24"/>
        </w:rPr>
        <w:t>Safety</w:t>
      </w:r>
      <w:r w:rsidRPr="00BB438D">
        <w:rPr>
          <w:b/>
          <w:spacing w:val="-8"/>
          <w:sz w:val="24"/>
        </w:rPr>
        <w:t xml:space="preserve"> </w:t>
      </w:r>
      <w:r w:rsidRPr="00BB438D">
        <w:rPr>
          <w:b/>
          <w:sz w:val="24"/>
        </w:rPr>
        <w:t>Inspection</w:t>
      </w:r>
    </w:p>
    <w:p w14:paraId="06B7C150" w14:textId="77777777" w:rsidR="009371FC" w:rsidRDefault="009371FC">
      <w:pPr>
        <w:pStyle w:val="BodyText"/>
        <w:spacing w:before="60"/>
        <w:ind w:left="140" w:right="142"/>
      </w:pPr>
    </w:p>
    <w:p w14:paraId="527FD8A0" w14:textId="2C591F27" w:rsidR="009371FC" w:rsidRDefault="009371FC" w:rsidP="009371FC">
      <w:pPr>
        <w:pStyle w:val="BodyText"/>
        <w:ind w:left="140" w:right="144"/>
        <w:jc w:val="both"/>
        <w:rPr>
          <w:i/>
        </w:rPr>
      </w:pPr>
      <w:r>
        <w:t>[</w:t>
      </w:r>
      <w:r w:rsidR="00293FE5" w:rsidRPr="00B62F2B">
        <w:rPr>
          <w:i/>
        </w:rPr>
        <w:t>Guidance:</w:t>
      </w:r>
      <w:r w:rsidR="00293FE5">
        <w:rPr>
          <w:i/>
        </w:rPr>
        <w:t xml:space="preserve"> </w:t>
      </w:r>
      <w:r w:rsidRPr="0079720A">
        <w:rPr>
          <w:i/>
        </w:rPr>
        <w:t xml:space="preserve">Provide information </w:t>
      </w:r>
      <w:r>
        <w:rPr>
          <w:i/>
        </w:rPr>
        <w:t>about safety inspections. Reference</w:t>
      </w:r>
      <w:r w:rsidRPr="009371FC">
        <w:t xml:space="preserve"> </w:t>
      </w:r>
      <w:r w:rsidRPr="009371FC">
        <w:rPr>
          <w:color w:val="FF0000"/>
        </w:rPr>
        <w:t xml:space="preserve">&lt;Company Name&gt; </w:t>
      </w:r>
      <w:r w:rsidRPr="009371FC">
        <w:t>s</w:t>
      </w:r>
      <w:r w:rsidRPr="009371FC">
        <w:rPr>
          <w:i/>
        </w:rPr>
        <w:t>pecific policies</w:t>
      </w:r>
      <w:r>
        <w:rPr>
          <w:i/>
        </w:rPr>
        <w:t>.]</w:t>
      </w:r>
    </w:p>
    <w:p w14:paraId="0DA665AB" w14:textId="77777777" w:rsidR="009371FC" w:rsidRDefault="009371FC" w:rsidP="009371FC">
      <w:pPr>
        <w:pStyle w:val="BodyText"/>
        <w:ind w:left="140" w:right="144"/>
        <w:jc w:val="both"/>
      </w:pPr>
    </w:p>
    <w:p w14:paraId="4397080B" w14:textId="77777777" w:rsidR="00AA2DC2" w:rsidRPr="00BB438D" w:rsidRDefault="009D18BC" w:rsidP="00BB438D">
      <w:pPr>
        <w:pStyle w:val="ListParagraph"/>
        <w:numPr>
          <w:ilvl w:val="1"/>
          <w:numId w:val="31"/>
        </w:numPr>
        <w:tabs>
          <w:tab w:val="left" w:pos="776"/>
          <w:tab w:val="left" w:pos="777"/>
        </w:tabs>
        <w:ind w:left="778" w:hanging="634"/>
        <w:rPr>
          <w:b/>
          <w:sz w:val="24"/>
        </w:rPr>
      </w:pPr>
      <w:bookmarkStart w:id="49" w:name="_bookmark47"/>
      <w:bookmarkEnd w:id="49"/>
      <w:r w:rsidRPr="00BB438D">
        <w:rPr>
          <w:b/>
          <w:sz w:val="24"/>
        </w:rPr>
        <w:t>Unauthorized</w:t>
      </w:r>
      <w:r w:rsidRPr="00BB438D">
        <w:rPr>
          <w:b/>
          <w:spacing w:val="-5"/>
          <w:sz w:val="24"/>
        </w:rPr>
        <w:t xml:space="preserve"> </w:t>
      </w:r>
      <w:r w:rsidRPr="00BB438D">
        <w:rPr>
          <w:b/>
          <w:sz w:val="24"/>
        </w:rPr>
        <w:t>Activities</w:t>
      </w:r>
    </w:p>
    <w:p w14:paraId="141C6D4F" w14:textId="77777777" w:rsidR="009371FC" w:rsidRDefault="009371FC">
      <w:pPr>
        <w:pStyle w:val="BodyText"/>
        <w:spacing w:before="59"/>
        <w:ind w:left="140" w:right="418"/>
        <w:jc w:val="both"/>
      </w:pPr>
    </w:p>
    <w:p w14:paraId="219A24FA" w14:textId="44212861" w:rsidR="009371FC" w:rsidRDefault="009371FC" w:rsidP="009371FC">
      <w:pPr>
        <w:pStyle w:val="BodyText"/>
        <w:ind w:left="140" w:right="144"/>
        <w:jc w:val="both"/>
        <w:rPr>
          <w:i/>
        </w:rPr>
      </w:pPr>
      <w:r>
        <w:t>[</w:t>
      </w:r>
      <w:r w:rsidR="00293FE5" w:rsidRPr="00B62F2B">
        <w:rPr>
          <w:i/>
        </w:rPr>
        <w:t>Guidance:</w:t>
      </w:r>
      <w:r w:rsidR="00293FE5">
        <w:rPr>
          <w:i/>
        </w:rPr>
        <w:t xml:space="preserve"> </w:t>
      </w:r>
      <w:r w:rsidRPr="0079720A">
        <w:rPr>
          <w:i/>
        </w:rPr>
        <w:t xml:space="preserve">Provide information </w:t>
      </w:r>
      <w:r>
        <w:rPr>
          <w:i/>
        </w:rPr>
        <w:t>about unauthorized activities (i.e. drug and alcohol use). Reference</w:t>
      </w:r>
      <w:r w:rsidRPr="009371FC">
        <w:t xml:space="preserve"> </w:t>
      </w:r>
      <w:r w:rsidRPr="009371FC">
        <w:rPr>
          <w:color w:val="FF0000"/>
        </w:rPr>
        <w:t xml:space="preserve">&lt;Company Name&gt; </w:t>
      </w:r>
      <w:r w:rsidRPr="009371FC">
        <w:t>s</w:t>
      </w:r>
      <w:r w:rsidRPr="009371FC">
        <w:rPr>
          <w:i/>
        </w:rPr>
        <w:t>pecific policies</w:t>
      </w:r>
      <w:r>
        <w:rPr>
          <w:i/>
        </w:rPr>
        <w:t>.]</w:t>
      </w:r>
    </w:p>
    <w:p w14:paraId="318943EB" w14:textId="77777777" w:rsidR="00AA2DC2" w:rsidRDefault="00AA2DC2">
      <w:pPr>
        <w:pStyle w:val="BodyText"/>
        <w:spacing w:before="9"/>
        <w:rPr>
          <w:sz w:val="20"/>
        </w:rPr>
      </w:pPr>
    </w:p>
    <w:p w14:paraId="79FF5194" w14:textId="77777777" w:rsidR="00AA2DC2" w:rsidRPr="00BB438D" w:rsidRDefault="009D18BC">
      <w:pPr>
        <w:pStyle w:val="ListParagraph"/>
        <w:numPr>
          <w:ilvl w:val="0"/>
          <w:numId w:val="31"/>
        </w:numPr>
        <w:tabs>
          <w:tab w:val="left" w:pos="572"/>
          <w:tab w:val="left" w:pos="573"/>
        </w:tabs>
        <w:ind w:left="572" w:hanging="432"/>
        <w:rPr>
          <w:b/>
          <w:sz w:val="24"/>
        </w:rPr>
      </w:pPr>
      <w:bookmarkStart w:id="50" w:name="_bookmark48"/>
      <w:bookmarkEnd w:id="50"/>
      <w:r w:rsidRPr="00BB438D">
        <w:rPr>
          <w:b/>
          <w:sz w:val="24"/>
        </w:rPr>
        <w:t>Operations</w:t>
      </w:r>
      <w:r w:rsidRPr="00BB438D">
        <w:rPr>
          <w:b/>
          <w:spacing w:val="-4"/>
          <w:sz w:val="24"/>
        </w:rPr>
        <w:t xml:space="preserve"> </w:t>
      </w:r>
      <w:r w:rsidRPr="00BB438D">
        <w:rPr>
          <w:b/>
          <w:sz w:val="24"/>
        </w:rPr>
        <w:t>Safety</w:t>
      </w:r>
    </w:p>
    <w:p w14:paraId="52E99858" w14:textId="77777777" w:rsidR="00AA2DC2" w:rsidRDefault="00AA2DC2">
      <w:pPr>
        <w:pStyle w:val="BodyText"/>
        <w:spacing w:before="9"/>
        <w:rPr>
          <w:sz w:val="20"/>
        </w:rPr>
      </w:pPr>
    </w:p>
    <w:p w14:paraId="6686524A" w14:textId="099087E2" w:rsidR="009371FC" w:rsidRDefault="009371FC" w:rsidP="009371FC">
      <w:pPr>
        <w:pStyle w:val="BodyText"/>
        <w:ind w:left="140" w:right="144"/>
        <w:jc w:val="both"/>
        <w:rPr>
          <w:i/>
        </w:rPr>
      </w:pPr>
      <w:r>
        <w:t>[</w:t>
      </w:r>
      <w:r w:rsidR="00293FE5" w:rsidRPr="00B62F2B">
        <w:rPr>
          <w:i/>
        </w:rPr>
        <w:t>Guidance:</w:t>
      </w:r>
      <w:r w:rsidR="00293FE5">
        <w:rPr>
          <w:i/>
        </w:rPr>
        <w:t xml:space="preserve"> </w:t>
      </w:r>
      <w:r w:rsidRPr="0079720A">
        <w:rPr>
          <w:i/>
        </w:rPr>
        <w:t xml:space="preserve">Provide information </w:t>
      </w:r>
      <w:r>
        <w:rPr>
          <w:i/>
        </w:rPr>
        <w:t xml:space="preserve">about hazardous systems and processes.  </w:t>
      </w:r>
      <w:r w:rsidR="00432066">
        <w:rPr>
          <w:i/>
        </w:rPr>
        <w:t>Tabular data format may be beneficial. See Table 3-1 and 3-4 as examples.</w:t>
      </w:r>
      <w:r>
        <w:rPr>
          <w:i/>
        </w:rPr>
        <w:t>]</w:t>
      </w:r>
    </w:p>
    <w:p w14:paraId="4A0FD76B" w14:textId="77777777" w:rsidR="009371FC" w:rsidRDefault="009371FC">
      <w:pPr>
        <w:pStyle w:val="BodyText"/>
        <w:spacing w:before="9"/>
        <w:rPr>
          <w:sz w:val="20"/>
        </w:rPr>
      </w:pPr>
    </w:p>
    <w:p w14:paraId="5CC80B58" w14:textId="77777777" w:rsidR="00AA2DC2" w:rsidRPr="00BB438D" w:rsidRDefault="009D18BC">
      <w:pPr>
        <w:pStyle w:val="ListParagraph"/>
        <w:numPr>
          <w:ilvl w:val="1"/>
          <w:numId w:val="28"/>
        </w:numPr>
        <w:tabs>
          <w:tab w:val="left" w:pos="716"/>
          <w:tab w:val="left" w:pos="717"/>
        </w:tabs>
        <w:jc w:val="left"/>
        <w:rPr>
          <w:b/>
          <w:sz w:val="24"/>
        </w:rPr>
      </w:pPr>
      <w:bookmarkStart w:id="51" w:name="_bookmark49"/>
      <w:bookmarkEnd w:id="51"/>
      <w:r w:rsidRPr="00BB438D">
        <w:rPr>
          <w:b/>
          <w:sz w:val="24"/>
        </w:rPr>
        <w:t>Hazardous Systems</w:t>
      </w:r>
      <w:r w:rsidRPr="00BB438D">
        <w:rPr>
          <w:b/>
          <w:spacing w:val="-7"/>
          <w:sz w:val="24"/>
        </w:rPr>
        <w:t xml:space="preserve"> </w:t>
      </w:r>
      <w:r w:rsidRPr="00BB438D">
        <w:rPr>
          <w:b/>
          <w:sz w:val="24"/>
        </w:rPr>
        <w:t>List</w:t>
      </w:r>
    </w:p>
    <w:p w14:paraId="01682942" w14:textId="77777777" w:rsidR="00AA2DC2" w:rsidRDefault="00AA2DC2"/>
    <w:p w14:paraId="140366E0" w14:textId="04D32CF6" w:rsidR="00AA2DC2" w:rsidRDefault="00432066" w:rsidP="002B5C94">
      <w:pPr>
        <w:pStyle w:val="BodyText"/>
        <w:ind w:left="140" w:right="144"/>
        <w:jc w:val="both"/>
      </w:pPr>
      <w:r>
        <w:t xml:space="preserve"> [</w:t>
      </w:r>
      <w:r w:rsidR="00293FE5" w:rsidRPr="00B62F2B">
        <w:rPr>
          <w:i/>
        </w:rPr>
        <w:t>Guidance:</w:t>
      </w:r>
      <w:r w:rsidR="00293FE5">
        <w:rPr>
          <w:i/>
        </w:rPr>
        <w:t xml:space="preserve"> </w:t>
      </w:r>
      <w:r w:rsidRPr="00432066">
        <w:rPr>
          <w:i/>
        </w:rPr>
        <w:t>Include description here and identify each system in the Table.</w:t>
      </w:r>
      <w:r w:rsidR="00177835">
        <w:rPr>
          <w:i/>
        </w:rPr>
        <w:t xml:space="preserve"> NOTE: categories may, or may not exist in the Range User’s program. Each hazardous system must be evaluated and included in Table below, if used.</w:t>
      </w:r>
      <w:r>
        <w:t>]</w:t>
      </w:r>
    </w:p>
    <w:p w14:paraId="618E650F" w14:textId="77777777" w:rsidR="002B5C94" w:rsidRDefault="002B5C94" w:rsidP="002B5C94">
      <w:pPr>
        <w:pStyle w:val="BodyText"/>
        <w:ind w:left="140" w:right="144"/>
        <w:jc w:val="both"/>
        <w:rPr>
          <w:sz w:val="29"/>
        </w:rPr>
      </w:pPr>
    </w:p>
    <w:p w14:paraId="2EC7D2F2" w14:textId="77777777" w:rsidR="00AA2DC2" w:rsidRPr="00432066" w:rsidRDefault="009D18BC">
      <w:pPr>
        <w:spacing w:before="91" w:after="7"/>
        <w:ind w:left="220"/>
        <w:rPr>
          <w:b/>
          <w:sz w:val="24"/>
          <w:szCs w:val="24"/>
        </w:rPr>
      </w:pPr>
      <w:r w:rsidRPr="00432066">
        <w:rPr>
          <w:b/>
          <w:sz w:val="24"/>
          <w:szCs w:val="24"/>
        </w:rPr>
        <w:t>Table 3-1 Hazardous Systems List</w:t>
      </w: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68"/>
        <w:gridCol w:w="1481"/>
        <w:gridCol w:w="600"/>
        <w:gridCol w:w="1519"/>
        <w:gridCol w:w="3150"/>
      </w:tblGrid>
      <w:tr w:rsidR="00432066" w14:paraId="4E369CA3" w14:textId="77777777" w:rsidTr="00432066">
        <w:trPr>
          <w:trHeight w:hRule="exact" w:val="487"/>
        </w:trPr>
        <w:tc>
          <w:tcPr>
            <w:tcW w:w="2768" w:type="dxa"/>
          </w:tcPr>
          <w:p w14:paraId="42F44BA8" w14:textId="77777777" w:rsidR="00432066" w:rsidRPr="00432066" w:rsidRDefault="00432066">
            <w:pPr>
              <w:pStyle w:val="TableParagraph"/>
              <w:ind w:right="911"/>
              <w:rPr>
                <w:b/>
                <w:sz w:val="20"/>
              </w:rPr>
            </w:pPr>
            <w:r w:rsidRPr="00432066">
              <w:rPr>
                <w:b/>
                <w:sz w:val="20"/>
              </w:rPr>
              <w:t>Hazardous System</w:t>
            </w:r>
          </w:p>
        </w:tc>
        <w:tc>
          <w:tcPr>
            <w:tcW w:w="1481" w:type="dxa"/>
          </w:tcPr>
          <w:p w14:paraId="31073949" w14:textId="77777777" w:rsidR="00432066" w:rsidRPr="00432066" w:rsidRDefault="00432066">
            <w:pPr>
              <w:pStyle w:val="TableParagraph"/>
              <w:spacing w:line="223" w:lineRule="exact"/>
              <w:rPr>
                <w:b/>
                <w:sz w:val="20"/>
              </w:rPr>
            </w:pPr>
            <w:r w:rsidRPr="00432066">
              <w:rPr>
                <w:b/>
                <w:sz w:val="20"/>
              </w:rPr>
              <w:t>Hazard</w:t>
            </w:r>
          </w:p>
        </w:tc>
        <w:tc>
          <w:tcPr>
            <w:tcW w:w="600" w:type="dxa"/>
          </w:tcPr>
          <w:p w14:paraId="7D2D6368" w14:textId="77777777" w:rsidR="00432066" w:rsidRDefault="00432066">
            <w:pPr>
              <w:pStyle w:val="TableParagraph"/>
              <w:spacing w:before="5"/>
              <w:ind w:left="0"/>
              <w:rPr>
                <w:sz w:val="19"/>
              </w:rPr>
            </w:pPr>
            <w:r>
              <w:rPr>
                <w:w w:val="99"/>
                <w:sz w:val="20"/>
              </w:rPr>
              <w:t>SLC-X</w:t>
            </w:r>
          </w:p>
        </w:tc>
        <w:tc>
          <w:tcPr>
            <w:tcW w:w="1519" w:type="dxa"/>
          </w:tcPr>
          <w:p w14:paraId="514B8E55" w14:textId="77777777" w:rsidR="00432066" w:rsidRPr="00432066" w:rsidRDefault="00432066">
            <w:pPr>
              <w:pStyle w:val="TableParagraph"/>
              <w:spacing w:before="5"/>
              <w:ind w:left="0"/>
              <w:rPr>
                <w:b/>
                <w:sz w:val="19"/>
              </w:rPr>
            </w:pPr>
            <w:r w:rsidRPr="00432066">
              <w:rPr>
                <w:b/>
                <w:w w:val="95"/>
                <w:sz w:val="20"/>
              </w:rPr>
              <w:t xml:space="preserve">Affected </w:t>
            </w:r>
            <w:r w:rsidRPr="00432066">
              <w:rPr>
                <w:b/>
                <w:sz w:val="20"/>
              </w:rPr>
              <w:t>Area</w:t>
            </w:r>
          </w:p>
        </w:tc>
        <w:tc>
          <w:tcPr>
            <w:tcW w:w="3150" w:type="dxa"/>
          </w:tcPr>
          <w:p w14:paraId="5AA02EF7" w14:textId="77777777" w:rsidR="00432066" w:rsidRPr="00432066" w:rsidRDefault="00432066">
            <w:pPr>
              <w:pStyle w:val="TableParagraph"/>
              <w:ind w:right="244"/>
              <w:rPr>
                <w:b/>
                <w:sz w:val="20"/>
              </w:rPr>
            </w:pPr>
            <w:r w:rsidRPr="00432066">
              <w:rPr>
                <w:b/>
                <w:sz w:val="20"/>
              </w:rPr>
              <w:t>Personnel Protective Equipment/ Hazard Mitigation</w:t>
            </w:r>
          </w:p>
        </w:tc>
      </w:tr>
      <w:tr w:rsidR="00432066" w14:paraId="56B6E444" w14:textId="77777777" w:rsidTr="00432066">
        <w:trPr>
          <w:trHeight w:hRule="exact" w:val="1390"/>
        </w:trPr>
        <w:tc>
          <w:tcPr>
            <w:tcW w:w="2768" w:type="dxa"/>
          </w:tcPr>
          <w:p w14:paraId="2023EA11" w14:textId="77777777" w:rsidR="00432066" w:rsidRDefault="00432066">
            <w:pPr>
              <w:pStyle w:val="TableParagraph"/>
              <w:ind w:right="911"/>
              <w:rPr>
                <w:sz w:val="20"/>
              </w:rPr>
            </w:pPr>
            <w:r>
              <w:rPr>
                <w:sz w:val="20"/>
              </w:rPr>
              <w:t>Cryogenics Liquid Oxygen Liquid Hydrogen</w:t>
            </w:r>
          </w:p>
        </w:tc>
        <w:tc>
          <w:tcPr>
            <w:tcW w:w="1481" w:type="dxa"/>
          </w:tcPr>
          <w:p w14:paraId="1CD74148" w14:textId="77777777" w:rsidR="00432066" w:rsidRDefault="00432066">
            <w:pPr>
              <w:pStyle w:val="TableParagraph"/>
              <w:spacing w:line="223" w:lineRule="exact"/>
              <w:rPr>
                <w:sz w:val="20"/>
              </w:rPr>
            </w:pPr>
            <w:r>
              <w:rPr>
                <w:sz w:val="20"/>
              </w:rPr>
              <w:t>Cryogenic, Fire</w:t>
            </w:r>
          </w:p>
        </w:tc>
        <w:tc>
          <w:tcPr>
            <w:tcW w:w="600" w:type="dxa"/>
          </w:tcPr>
          <w:p w14:paraId="08F015FD" w14:textId="77777777" w:rsidR="00432066" w:rsidRDefault="00432066" w:rsidP="00177835">
            <w:pPr>
              <w:pStyle w:val="TableParagraph"/>
              <w:ind w:left="0"/>
              <w:rPr>
                <w:sz w:val="20"/>
              </w:rPr>
            </w:pPr>
            <w:r>
              <w:rPr>
                <w:w w:val="99"/>
                <w:sz w:val="20"/>
              </w:rPr>
              <w:t>X</w:t>
            </w:r>
          </w:p>
        </w:tc>
        <w:tc>
          <w:tcPr>
            <w:tcW w:w="1519" w:type="dxa"/>
          </w:tcPr>
          <w:p w14:paraId="7D88528A" w14:textId="77777777" w:rsidR="00432066" w:rsidRDefault="00177835" w:rsidP="00177835">
            <w:pPr>
              <w:pStyle w:val="TableParagraph"/>
              <w:ind w:left="0" w:right="394"/>
              <w:rPr>
                <w:sz w:val="20"/>
              </w:rPr>
            </w:pPr>
            <w:r>
              <w:rPr>
                <w:sz w:val="20"/>
              </w:rPr>
              <w:t xml:space="preserve">Launch </w:t>
            </w:r>
            <w:r w:rsidR="00432066">
              <w:rPr>
                <w:sz w:val="20"/>
              </w:rPr>
              <w:t>Complex</w:t>
            </w:r>
          </w:p>
        </w:tc>
        <w:tc>
          <w:tcPr>
            <w:tcW w:w="3150" w:type="dxa"/>
          </w:tcPr>
          <w:p w14:paraId="71D36AD8" w14:textId="77777777" w:rsidR="00432066" w:rsidRDefault="00432066">
            <w:pPr>
              <w:pStyle w:val="TableParagraph"/>
              <w:ind w:right="244"/>
              <w:rPr>
                <w:sz w:val="20"/>
              </w:rPr>
            </w:pPr>
            <w:r>
              <w:rPr>
                <w:sz w:val="20"/>
              </w:rPr>
              <w:t xml:space="preserve">Face shield, hazard mitigating non-porous shoes, </w:t>
            </w:r>
            <w:proofErr w:type="spellStart"/>
            <w:r>
              <w:rPr>
                <w:sz w:val="20"/>
              </w:rPr>
              <w:t>cryo</w:t>
            </w:r>
            <w:proofErr w:type="spellEnd"/>
            <w:r>
              <w:rPr>
                <w:sz w:val="20"/>
              </w:rPr>
              <w:t xml:space="preserve"> gloves, cryogenic apron/smocks</w:t>
            </w:r>
          </w:p>
        </w:tc>
      </w:tr>
      <w:tr w:rsidR="00432066" w14:paraId="5FE1035C" w14:textId="77777777" w:rsidTr="00432066">
        <w:trPr>
          <w:trHeight w:hRule="exact" w:val="1621"/>
        </w:trPr>
        <w:tc>
          <w:tcPr>
            <w:tcW w:w="2768" w:type="dxa"/>
          </w:tcPr>
          <w:p w14:paraId="415FF206" w14:textId="77777777" w:rsidR="00432066" w:rsidRDefault="00432066">
            <w:pPr>
              <w:pStyle w:val="TableParagraph"/>
              <w:ind w:right="911"/>
              <w:rPr>
                <w:sz w:val="20"/>
              </w:rPr>
            </w:pPr>
            <w:r>
              <w:rPr>
                <w:sz w:val="20"/>
              </w:rPr>
              <w:t>Cryogenics Liquid Nitrogen Liquid Helium</w:t>
            </w:r>
          </w:p>
        </w:tc>
        <w:tc>
          <w:tcPr>
            <w:tcW w:w="1481" w:type="dxa"/>
          </w:tcPr>
          <w:p w14:paraId="18D4AA8C" w14:textId="77777777" w:rsidR="00432066" w:rsidRDefault="00432066">
            <w:pPr>
              <w:pStyle w:val="TableParagraph"/>
              <w:rPr>
                <w:sz w:val="20"/>
              </w:rPr>
            </w:pPr>
            <w:r>
              <w:rPr>
                <w:sz w:val="20"/>
              </w:rPr>
              <w:t xml:space="preserve">Cryogenic, </w:t>
            </w:r>
            <w:r>
              <w:rPr>
                <w:w w:val="95"/>
                <w:sz w:val="20"/>
              </w:rPr>
              <w:t>Asphyxiates</w:t>
            </w:r>
          </w:p>
        </w:tc>
        <w:tc>
          <w:tcPr>
            <w:tcW w:w="600" w:type="dxa"/>
          </w:tcPr>
          <w:p w14:paraId="319F7296" w14:textId="77777777" w:rsidR="00432066" w:rsidRDefault="00432066" w:rsidP="00177835">
            <w:pPr>
              <w:pStyle w:val="TableParagraph"/>
              <w:ind w:left="0"/>
              <w:rPr>
                <w:sz w:val="20"/>
              </w:rPr>
            </w:pPr>
            <w:r>
              <w:rPr>
                <w:w w:val="99"/>
                <w:sz w:val="20"/>
              </w:rPr>
              <w:t>X</w:t>
            </w:r>
          </w:p>
        </w:tc>
        <w:tc>
          <w:tcPr>
            <w:tcW w:w="1519" w:type="dxa"/>
          </w:tcPr>
          <w:p w14:paraId="4CFBA109" w14:textId="77777777" w:rsidR="00432066" w:rsidRDefault="00432066" w:rsidP="00177835">
            <w:pPr>
              <w:pStyle w:val="TableParagraph"/>
              <w:ind w:left="0" w:right="394"/>
              <w:rPr>
                <w:sz w:val="20"/>
              </w:rPr>
            </w:pPr>
            <w:r>
              <w:rPr>
                <w:sz w:val="20"/>
              </w:rPr>
              <w:t>Launch Complex</w:t>
            </w:r>
          </w:p>
        </w:tc>
        <w:tc>
          <w:tcPr>
            <w:tcW w:w="3150" w:type="dxa"/>
          </w:tcPr>
          <w:p w14:paraId="6C5DA71D" w14:textId="77777777" w:rsidR="00432066" w:rsidRDefault="00432066">
            <w:pPr>
              <w:pStyle w:val="TableParagraph"/>
              <w:ind w:right="244"/>
              <w:rPr>
                <w:sz w:val="20"/>
              </w:rPr>
            </w:pPr>
            <w:r>
              <w:rPr>
                <w:sz w:val="20"/>
              </w:rPr>
              <w:t xml:space="preserve">Face shield, hazard mitigating non-porous shoes, </w:t>
            </w:r>
            <w:proofErr w:type="spellStart"/>
            <w:r>
              <w:rPr>
                <w:sz w:val="20"/>
              </w:rPr>
              <w:t>cryo</w:t>
            </w:r>
            <w:proofErr w:type="spellEnd"/>
            <w:r>
              <w:rPr>
                <w:sz w:val="20"/>
              </w:rPr>
              <w:t xml:space="preserve"> gloves, cryogenic apron/smocks/anti- static coveralls</w:t>
            </w:r>
          </w:p>
        </w:tc>
      </w:tr>
      <w:tr w:rsidR="00432066" w14:paraId="126BBABF" w14:textId="77777777" w:rsidTr="00432066">
        <w:trPr>
          <w:trHeight w:hRule="exact" w:val="240"/>
        </w:trPr>
        <w:tc>
          <w:tcPr>
            <w:tcW w:w="2768" w:type="dxa"/>
          </w:tcPr>
          <w:p w14:paraId="564ADC21" w14:textId="77777777" w:rsidR="00432066" w:rsidRDefault="00432066">
            <w:pPr>
              <w:pStyle w:val="TableParagraph"/>
              <w:spacing w:line="223" w:lineRule="exact"/>
              <w:rPr>
                <w:sz w:val="20"/>
              </w:rPr>
            </w:pPr>
            <w:r>
              <w:rPr>
                <w:sz w:val="20"/>
              </w:rPr>
              <w:t>Solid Rocket Motor</w:t>
            </w:r>
          </w:p>
        </w:tc>
        <w:tc>
          <w:tcPr>
            <w:tcW w:w="1481" w:type="dxa"/>
          </w:tcPr>
          <w:p w14:paraId="10EBB38F" w14:textId="77777777" w:rsidR="00432066" w:rsidRDefault="00432066">
            <w:pPr>
              <w:pStyle w:val="TableParagraph"/>
              <w:spacing w:line="223" w:lineRule="exact"/>
              <w:rPr>
                <w:sz w:val="20"/>
              </w:rPr>
            </w:pPr>
            <w:r>
              <w:rPr>
                <w:sz w:val="20"/>
              </w:rPr>
              <w:t>Fire, Explosive</w:t>
            </w:r>
          </w:p>
        </w:tc>
        <w:tc>
          <w:tcPr>
            <w:tcW w:w="600" w:type="dxa"/>
          </w:tcPr>
          <w:p w14:paraId="3D54390F" w14:textId="77777777" w:rsidR="00432066" w:rsidRDefault="00432066">
            <w:pPr>
              <w:pStyle w:val="TableParagraph"/>
              <w:spacing w:line="223" w:lineRule="exact"/>
              <w:rPr>
                <w:sz w:val="20"/>
              </w:rPr>
            </w:pPr>
            <w:r>
              <w:rPr>
                <w:w w:val="99"/>
                <w:sz w:val="20"/>
              </w:rPr>
              <w:t>X</w:t>
            </w:r>
          </w:p>
        </w:tc>
        <w:tc>
          <w:tcPr>
            <w:tcW w:w="1519" w:type="dxa"/>
          </w:tcPr>
          <w:p w14:paraId="631DD28F" w14:textId="77777777" w:rsidR="00432066" w:rsidRDefault="00432066">
            <w:pPr>
              <w:pStyle w:val="TableParagraph"/>
              <w:spacing w:line="223" w:lineRule="exact"/>
              <w:rPr>
                <w:sz w:val="20"/>
              </w:rPr>
            </w:pPr>
            <w:r>
              <w:rPr>
                <w:sz w:val="20"/>
              </w:rPr>
              <w:t>Public</w:t>
            </w:r>
          </w:p>
        </w:tc>
        <w:tc>
          <w:tcPr>
            <w:tcW w:w="3150" w:type="dxa"/>
          </w:tcPr>
          <w:p w14:paraId="0A239730" w14:textId="77777777" w:rsidR="00432066" w:rsidRDefault="00432066"/>
        </w:tc>
      </w:tr>
      <w:tr w:rsidR="00432066" w14:paraId="04411B72" w14:textId="77777777" w:rsidTr="00432066">
        <w:trPr>
          <w:trHeight w:hRule="exact" w:val="698"/>
        </w:trPr>
        <w:tc>
          <w:tcPr>
            <w:tcW w:w="2768" w:type="dxa"/>
          </w:tcPr>
          <w:p w14:paraId="49E7EE9A" w14:textId="77777777" w:rsidR="00432066" w:rsidRDefault="00432066">
            <w:pPr>
              <w:pStyle w:val="TableParagraph"/>
              <w:rPr>
                <w:sz w:val="20"/>
              </w:rPr>
            </w:pPr>
            <w:r>
              <w:rPr>
                <w:sz w:val="20"/>
              </w:rPr>
              <w:t>Solid Rocket Motor, Open Grain</w:t>
            </w:r>
          </w:p>
        </w:tc>
        <w:tc>
          <w:tcPr>
            <w:tcW w:w="1481" w:type="dxa"/>
          </w:tcPr>
          <w:p w14:paraId="61B97325" w14:textId="77777777" w:rsidR="00432066" w:rsidRDefault="00432066">
            <w:pPr>
              <w:pStyle w:val="TableParagraph"/>
              <w:spacing w:line="223" w:lineRule="exact"/>
              <w:rPr>
                <w:sz w:val="20"/>
              </w:rPr>
            </w:pPr>
            <w:r>
              <w:rPr>
                <w:sz w:val="20"/>
              </w:rPr>
              <w:t>Fire, Explosive</w:t>
            </w:r>
          </w:p>
        </w:tc>
        <w:tc>
          <w:tcPr>
            <w:tcW w:w="600" w:type="dxa"/>
          </w:tcPr>
          <w:p w14:paraId="22832D2F" w14:textId="77777777" w:rsidR="00432066" w:rsidRDefault="00432066">
            <w:pPr>
              <w:pStyle w:val="TableParagraph"/>
              <w:spacing w:line="223" w:lineRule="exact"/>
              <w:rPr>
                <w:sz w:val="20"/>
              </w:rPr>
            </w:pPr>
            <w:r>
              <w:rPr>
                <w:w w:val="99"/>
                <w:sz w:val="20"/>
              </w:rPr>
              <w:t>X</w:t>
            </w:r>
          </w:p>
        </w:tc>
        <w:tc>
          <w:tcPr>
            <w:tcW w:w="1519" w:type="dxa"/>
          </w:tcPr>
          <w:p w14:paraId="1D691647" w14:textId="77777777" w:rsidR="00432066" w:rsidRDefault="00432066">
            <w:pPr>
              <w:pStyle w:val="TableParagraph"/>
              <w:spacing w:line="223" w:lineRule="exact"/>
              <w:rPr>
                <w:sz w:val="20"/>
              </w:rPr>
            </w:pPr>
            <w:r>
              <w:rPr>
                <w:sz w:val="20"/>
              </w:rPr>
              <w:t>Public</w:t>
            </w:r>
          </w:p>
        </w:tc>
        <w:tc>
          <w:tcPr>
            <w:tcW w:w="3150" w:type="dxa"/>
          </w:tcPr>
          <w:p w14:paraId="63887017" w14:textId="77777777" w:rsidR="00432066" w:rsidRDefault="00432066">
            <w:pPr>
              <w:pStyle w:val="TableParagraph"/>
              <w:ind w:right="350"/>
              <w:rPr>
                <w:sz w:val="20"/>
              </w:rPr>
            </w:pPr>
            <w:r>
              <w:rPr>
                <w:sz w:val="20"/>
              </w:rPr>
              <w:t xml:space="preserve">Flame retardant non- static producing coveralls, </w:t>
            </w:r>
            <w:proofErr w:type="spellStart"/>
            <w:r>
              <w:rPr>
                <w:sz w:val="20"/>
              </w:rPr>
              <w:t>wristats</w:t>
            </w:r>
            <w:proofErr w:type="spellEnd"/>
          </w:p>
        </w:tc>
      </w:tr>
      <w:tr w:rsidR="00432066" w14:paraId="2C21B36E" w14:textId="77777777" w:rsidTr="00432066">
        <w:trPr>
          <w:trHeight w:hRule="exact" w:val="701"/>
        </w:trPr>
        <w:tc>
          <w:tcPr>
            <w:tcW w:w="2768" w:type="dxa"/>
          </w:tcPr>
          <w:p w14:paraId="50C685E8" w14:textId="77777777" w:rsidR="00432066" w:rsidRDefault="00432066">
            <w:pPr>
              <w:pStyle w:val="TableParagraph"/>
              <w:spacing w:line="223" w:lineRule="exact"/>
              <w:rPr>
                <w:sz w:val="20"/>
              </w:rPr>
            </w:pPr>
            <w:r>
              <w:rPr>
                <w:sz w:val="20"/>
              </w:rPr>
              <w:t>Ordnance</w:t>
            </w:r>
          </w:p>
        </w:tc>
        <w:tc>
          <w:tcPr>
            <w:tcW w:w="1481" w:type="dxa"/>
          </w:tcPr>
          <w:p w14:paraId="6B0BF689" w14:textId="77777777" w:rsidR="00432066" w:rsidRDefault="00177835">
            <w:pPr>
              <w:pStyle w:val="TableParagraph"/>
              <w:tabs>
                <w:tab w:val="left" w:pos="836"/>
              </w:tabs>
              <w:ind w:right="105"/>
              <w:rPr>
                <w:sz w:val="20"/>
              </w:rPr>
            </w:pPr>
            <w:r>
              <w:rPr>
                <w:sz w:val="20"/>
              </w:rPr>
              <w:t xml:space="preserve">Fire, </w:t>
            </w:r>
            <w:r w:rsidR="00432066">
              <w:rPr>
                <w:w w:val="95"/>
                <w:sz w:val="20"/>
              </w:rPr>
              <w:t xml:space="preserve">Explosive, </w:t>
            </w:r>
            <w:r w:rsidR="00432066">
              <w:rPr>
                <w:sz w:val="20"/>
              </w:rPr>
              <w:t>Overpressure</w:t>
            </w:r>
          </w:p>
        </w:tc>
        <w:tc>
          <w:tcPr>
            <w:tcW w:w="600" w:type="dxa"/>
          </w:tcPr>
          <w:p w14:paraId="44FDDD21" w14:textId="77777777" w:rsidR="00432066" w:rsidRDefault="00432066">
            <w:pPr>
              <w:pStyle w:val="TableParagraph"/>
              <w:spacing w:line="223" w:lineRule="exact"/>
              <w:rPr>
                <w:sz w:val="20"/>
              </w:rPr>
            </w:pPr>
            <w:r>
              <w:rPr>
                <w:w w:val="99"/>
                <w:sz w:val="20"/>
              </w:rPr>
              <w:t>X</w:t>
            </w:r>
          </w:p>
        </w:tc>
        <w:tc>
          <w:tcPr>
            <w:tcW w:w="1519" w:type="dxa"/>
          </w:tcPr>
          <w:p w14:paraId="5A192277" w14:textId="77777777" w:rsidR="00432066" w:rsidRDefault="00432066">
            <w:pPr>
              <w:pStyle w:val="TableParagraph"/>
              <w:ind w:right="166"/>
              <w:rPr>
                <w:sz w:val="20"/>
              </w:rPr>
            </w:pPr>
            <w:r>
              <w:rPr>
                <w:sz w:val="20"/>
              </w:rPr>
              <w:t>Local clear per procedure</w:t>
            </w:r>
          </w:p>
        </w:tc>
        <w:tc>
          <w:tcPr>
            <w:tcW w:w="3150" w:type="dxa"/>
          </w:tcPr>
          <w:p w14:paraId="114C0327" w14:textId="77777777" w:rsidR="00432066" w:rsidRDefault="00432066"/>
        </w:tc>
      </w:tr>
      <w:tr w:rsidR="00432066" w14:paraId="7D231CF4" w14:textId="77777777" w:rsidTr="00432066">
        <w:trPr>
          <w:trHeight w:hRule="exact" w:val="701"/>
        </w:trPr>
        <w:tc>
          <w:tcPr>
            <w:tcW w:w="2768" w:type="dxa"/>
          </w:tcPr>
          <w:p w14:paraId="23ED48A5" w14:textId="77777777" w:rsidR="00432066" w:rsidRDefault="00432066">
            <w:pPr>
              <w:pStyle w:val="TableParagraph"/>
              <w:spacing w:line="223" w:lineRule="exact"/>
              <w:rPr>
                <w:sz w:val="20"/>
              </w:rPr>
            </w:pPr>
            <w:r>
              <w:rPr>
                <w:sz w:val="20"/>
              </w:rPr>
              <w:t>Ordnance, Static Sensitive</w:t>
            </w:r>
          </w:p>
        </w:tc>
        <w:tc>
          <w:tcPr>
            <w:tcW w:w="1481" w:type="dxa"/>
          </w:tcPr>
          <w:p w14:paraId="6108B8EE" w14:textId="77777777" w:rsidR="00432066" w:rsidRDefault="00177835">
            <w:pPr>
              <w:pStyle w:val="TableParagraph"/>
              <w:tabs>
                <w:tab w:val="left" w:pos="836"/>
              </w:tabs>
              <w:ind w:right="105"/>
              <w:rPr>
                <w:sz w:val="20"/>
              </w:rPr>
            </w:pPr>
            <w:r>
              <w:rPr>
                <w:sz w:val="20"/>
              </w:rPr>
              <w:t xml:space="preserve">Fire, </w:t>
            </w:r>
            <w:r w:rsidR="00432066">
              <w:rPr>
                <w:w w:val="95"/>
                <w:sz w:val="20"/>
              </w:rPr>
              <w:t xml:space="preserve">Explosive, </w:t>
            </w:r>
            <w:r w:rsidR="00432066">
              <w:rPr>
                <w:sz w:val="20"/>
              </w:rPr>
              <w:t>Overpressure</w:t>
            </w:r>
          </w:p>
        </w:tc>
        <w:tc>
          <w:tcPr>
            <w:tcW w:w="600" w:type="dxa"/>
          </w:tcPr>
          <w:p w14:paraId="26AB7E3F" w14:textId="77777777" w:rsidR="00432066" w:rsidRDefault="00432066">
            <w:pPr>
              <w:pStyle w:val="TableParagraph"/>
              <w:spacing w:line="223" w:lineRule="exact"/>
              <w:rPr>
                <w:sz w:val="20"/>
              </w:rPr>
            </w:pPr>
            <w:r>
              <w:rPr>
                <w:w w:val="99"/>
                <w:sz w:val="20"/>
              </w:rPr>
              <w:t>X</w:t>
            </w:r>
          </w:p>
        </w:tc>
        <w:tc>
          <w:tcPr>
            <w:tcW w:w="1519" w:type="dxa"/>
          </w:tcPr>
          <w:p w14:paraId="1C16ED10" w14:textId="77777777" w:rsidR="00432066" w:rsidRDefault="00432066">
            <w:pPr>
              <w:pStyle w:val="TableParagraph"/>
              <w:ind w:right="233"/>
              <w:rPr>
                <w:sz w:val="20"/>
              </w:rPr>
            </w:pPr>
            <w:r>
              <w:rPr>
                <w:sz w:val="20"/>
              </w:rPr>
              <w:t>Local clear per procedure</w:t>
            </w:r>
          </w:p>
        </w:tc>
        <w:tc>
          <w:tcPr>
            <w:tcW w:w="3150" w:type="dxa"/>
          </w:tcPr>
          <w:p w14:paraId="36913ECD" w14:textId="77777777" w:rsidR="00432066" w:rsidRDefault="00432066">
            <w:pPr>
              <w:pStyle w:val="TableParagraph"/>
              <w:ind w:right="350"/>
              <w:rPr>
                <w:sz w:val="20"/>
              </w:rPr>
            </w:pPr>
            <w:r>
              <w:rPr>
                <w:sz w:val="20"/>
              </w:rPr>
              <w:t xml:space="preserve">Flame retardant non- static producing coveralls, </w:t>
            </w:r>
            <w:proofErr w:type="spellStart"/>
            <w:r>
              <w:rPr>
                <w:sz w:val="20"/>
              </w:rPr>
              <w:t>wristats</w:t>
            </w:r>
            <w:proofErr w:type="spellEnd"/>
          </w:p>
        </w:tc>
      </w:tr>
      <w:tr w:rsidR="00432066" w14:paraId="1897F1A3" w14:textId="77777777" w:rsidTr="00432066">
        <w:trPr>
          <w:trHeight w:hRule="exact" w:val="699"/>
        </w:trPr>
        <w:tc>
          <w:tcPr>
            <w:tcW w:w="2768" w:type="dxa"/>
          </w:tcPr>
          <w:p w14:paraId="471ABEB7" w14:textId="77777777" w:rsidR="00432066" w:rsidRDefault="00432066">
            <w:pPr>
              <w:pStyle w:val="TableParagraph"/>
              <w:spacing w:line="223" w:lineRule="exact"/>
              <w:rPr>
                <w:sz w:val="20"/>
              </w:rPr>
            </w:pPr>
            <w:r>
              <w:rPr>
                <w:sz w:val="20"/>
              </w:rPr>
              <w:t>High Pressure Gas</w:t>
            </w:r>
          </w:p>
        </w:tc>
        <w:tc>
          <w:tcPr>
            <w:tcW w:w="1481" w:type="dxa"/>
          </w:tcPr>
          <w:p w14:paraId="681358E8" w14:textId="77777777" w:rsidR="00432066" w:rsidRDefault="00432066">
            <w:pPr>
              <w:pStyle w:val="TableParagraph"/>
              <w:rPr>
                <w:sz w:val="20"/>
              </w:rPr>
            </w:pPr>
            <w:r>
              <w:rPr>
                <w:sz w:val="20"/>
              </w:rPr>
              <w:t>Unexpected Noise, Asphyxiates</w:t>
            </w:r>
          </w:p>
        </w:tc>
        <w:tc>
          <w:tcPr>
            <w:tcW w:w="600" w:type="dxa"/>
          </w:tcPr>
          <w:p w14:paraId="4946A1BC" w14:textId="77777777" w:rsidR="00432066" w:rsidRDefault="00432066">
            <w:pPr>
              <w:pStyle w:val="TableParagraph"/>
              <w:spacing w:line="223" w:lineRule="exact"/>
              <w:rPr>
                <w:sz w:val="20"/>
              </w:rPr>
            </w:pPr>
            <w:r>
              <w:rPr>
                <w:w w:val="99"/>
                <w:sz w:val="20"/>
              </w:rPr>
              <w:t>X</w:t>
            </w:r>
          </w:p>
        </w:tc>
        <w:tc>
          <w:tcPr>
            <w:tcW w:w="1519" w:type="dxa"/>
          </w:tcPr>
          <w:p w14:paraId="35B780E4" w14:textId="77777777" w:rsidR="00432066" w:rsidRDefault="00432066">
            <w:pPr>
              <w:pStyle w:val="TableParagraph"/>
              <w:ind w:right="394"/>
              <w:rPr>
                <w:sz w:val="20"/>
              </w:rPr>
            </w:pPr>
            <w:r>
              <w:rPr>
                <w:sz w:val="20"/>
              </w:rPr>
              <w:t>Launch Complex</w:t>
            </w:r>
          </w:p>
        </w:tc>
        <w:tc>
          <w:tcPr>
            <w:tcW w:w="3150" w:type="dxa"/>
          </w:tcPr>
          <w:p w14:paraId="5BD86B44" w14:textId="77777777" w:rsidR="00432066" w:rsidRDefault="00432066">
            <w:pPr>
              <w:pStyle w:val="TableParagraph"/>
              <w:ind w:right="845"/>
              <w:jc w:val="both"/>
              <w:rPr>
                <w:sz w:val="20"/>
              </w:rPr>
            </w:pPr>
            <w:r>
              <w:rPr>
                <w:sz w:val="20"/>
              </w:rPr>
              <w:t>Barricades, ear protection, eye protection</w:t>
            </w:r>
          </w:p>
        </w:tc>
      </w:tr>
      <w:tr w:rsidR="00432066" w14:paraId="0661D781" w14:textId="77777777" w:rsidTr="00432066">
        <w:trPr>
          <w:trHeight w:hRule="exact" w:val="701"/>
        </w:trPr>
        <w:tc>
          <w:tcPr>
            <w:tcW w:w="2768" w:type="dxa"/>
          </w:tcPr>
          <w:p w14:paraId="181DBD34" w14:textId="77777777" w:rsidR="00432066" w:rsidRDefault="00432066">
            <w:pPr>
              <w:pStyle w:val="TableParagraph"/>
              <w:spacing w:line="223" w:lineRule="exact"/>
              <w:rPr>
                <w:sz w:val="20"/>
              </w:rPr>
            </w:pPr>
            <w:r>
              <w:rPr>
                <w:sz w:val="20"/>
              </w:rPr>
              <w:t>RP-1</w:t>
            </w:r>
          </w:p>
        </w:tc>
        <w:tc>
          <w:tcPr>
            <w:tcW w:w="1481" w:type="dxa"/>
          </w:tcPr>
          <w:p w14:paraId="47F03634" w14:textId="77777777" w:rsidR="00432066" w:rsidRDefault="00432066">
            <w:pPr>
              <w:pStyle w:val="TableParagraph"/>
              <w:spacing w:line="223" w:lineRule="exact"/>
              <w:rPr>
                <w:sz w:val="20"/>
              </w:rPr>
            </w:pPr>
            <w:r>
              <w:rPr>
                <w:sz w:val="20"/>
              </w:rPr>
              <w:t>Fire</w:t>
            </w:r>
          </w:p>
        </w:tc>
        <w:tc>
          <w:tcPr>
            <w:tcW w:w="600" w:type="dxa"/>
          </w:tcPr>
          <w:p w14:paraId="655C3936" w14:textId="77777777" w:rsidR="00432066" w:rsidRDefault="00432066">
            <w:pPr>
              <w:pStyle w:val="TableParagraph"/>
              <w:spacing w:line="223" w:lineRule="exact"/>
              <w:rPr>
                <w:sz w:val="20"/>
              </w:rPr>
            </w:pPr>
            <w:r>
              <w:rPr>
                <w:w w:val="99"/>
                <w:sz w:val="20"/>
              </w:rPr>
              <w:t>X</w:t>
            </w:r>
          </w:p>
        </w:tc>
        <w:tc>
          <w:tcPr>
            <w:tcW w:w="1519" w:type="dxa"/>
          </w:tcPr>
          <w:p w14:paraId="1E0BC208" w14:textId="77777777" w:rsidR="00432066" w:rsidRDefault="00432066">
            <w:pPr>
              <w:pStyle w:val="TableParagraph"/>
              <w:ind w:right="394"/>
              <w:rPr>
                <w:sz w:val="20"/>
              </w:rPr>
            </w:pPr>
            <w:r>
              <w:rPr>
                <w:sz w:val="20"/>
              </w:rPr>
              <w:t>Launch Complex</w:t>
            </w:r>
          </w:p>
        </w:tc>
        <w:tc>
          <w:tcPr>
            <w:tcW w:w="3150" w:type="dxa"/>
          </w:tcPr>
          <w:p w14:paraId="441F7895" w14:textId="77777777" w:rsidR="00432066" w:rsidRDefault="00432066">
            <w:pPr>
              <w:pStyle w:val="TableParagraph"/>
              <w:ind w:right="156"/>
              <w:rPr>
                <w:sz w:val="20"/>
              </w:rPr>
            </w:pPr>
            <w:r>
              <w:rPr>
                <w:sz w:val="20"/>
              </w:rPr>
              <w:t>Rubber apron, gloves, face shield, non-porous shoes</w:t>
            </w:r>
          </w:p>
        </w:tc>
      </w:tr>
      <w:tr w:rsidR="00432066" w14:paraId="3A54D1D0" w14:textId="77777777" w:rsidTr="00432066">
        <w:trPr>
          <w:trHeight w:hRule="exact" w:val="470"/>
        </w:trPr>
        <w:tc>
          <w:tcPr>
            <w:tcW w:w="2768" w:type="dxa"/>
          </w:tcPr>
          <w:p w14:paraId="72952E80" w14:textId="77777777" w:rsidR="00432066" w:rsidRDefault="00432066">
            <w:pPr>
              <w:pStyle w:val="TableParagraph"/>
              <w:spacing w:line="223" w:lineRule="exact"/>
              <w:rPr>
                <w:sz w:val="20"/>
              </w:rPr>
            </w:pPr>
            <w:r>
              <w:rPr>
                <w:sz w:val="20"/>
              </w:rPr>
              <w:t>A-50 Storage and Transfer</w:t>
            </w:r>
          </w:p>
        </w:tc>
        <w:tc>
          <w:tcPr>
            <w:tcW w:w="1481" w:type="dxa"/>
          </w:tcPr>
          <w:p w14:paraId="6025DF02" w14:textId="77777777" w:rsidR="00432066" w:rsidRDefault="00432066">
            <w:pPr>
              <w:pStyle w:val="TableParagraph"/>
              <w:rPr>
                <w:sz w:val="20"/>
              </w:rPr>
            </w:pPr>
            <w:r>
              <w:rPr>
                <w:sz w:val="20"/>
              </w:rPr>
              <w:t>Toxic, Fire, Auto- Ignition</w:t>
            </w:r>
          </w:p>
        </w:tc>
        <w:tc>
          <w:tcPr>
            <w:tcW w:w="600" w:type="dxa"/>
          </w:tcPr>
          <w:p w14:paraId="27E928F8" w14:textId="77777777" w:rsidR="00432066" w:rsidRDefault="00432066">
            <w:pPr>
              <w:pStyle w:val="TableParagraph"/>
              <w:spacing w:line="223" w:lineRule="exact"/>
              <w:rPr>
                <w:sz w:val="20"/>
              </w:rPr>
            </w:pPr>
            <w:r>
              <w:rPr>
                <w:w w:val="99"/>
                <w:sz w:val="20"/>
              </w:rPr>
              <w:t>X</w:t>
            </w:r>
          </w:p>
        </w:tc>
        <w:tc>
          <w:tcPr>
            <w:tcW w:w="1519" w:type="dxa"/>
          </w:tcPr>
          <w:p w14:paraId="36D57262" w14:textId="77777777" w:rsidR="00432066" w:rsidRDefault="00432066">
            <w:pPr>
              <w:pStyle w:val="TableParagraph"/>
              <w:spacing w:line="223" w:lineRule="exact"/>
              <w:rPr>
                <w:sz w:val="20"/>
              </w:rPr>
            </w:pPr>
            <w:r>
              <w:rPr>
                <w:sz w:val="20"/>
              </w:rPr>
              <w:t>Public</w:t>
            </w:r>
          </w:p>
        </w:tc>
        <w:tc>
          <w:tcPr>
            <w:tcW w:w="3150" w:type="dxa"/>
          </w:tcPr>
          <w:p w14:paraId="3591ED99" w14:textId="77777777" w:rsidR="00432066" w:rsidRDefault="00432066">
            <w:pPr>
              <w:pStyle w:val="TableParagraph"/>
              <w:spacing w:line="223" w:lineRule="exact"/>
              <w:rPr>
                <w:sz w:val="20"/>
              </w:rPr>
            </w:pPr>
            <w:r>
              <w:rPr>
                <w:sz w:val="20"/>
              </w:rPr>
              <w:t>SCAPE/SCBA/ SAR</w:t>
            </w:r>
          </w:p>
        </w:tc>
      </w:tr>
      <w:tr w:rsidR="00432066" w14:paraId="3BC254AD" w14:textId="77777777" w:rsidTr="00432066">
        <w:trPr>
          <w:trHeight w:hRule="exact" w:val="470"/>
        </w:trPr>
        <w:tc>
          <w:tcPr>
            <w:tcW w:w="2768" w:type="dxa"/>
          </w:tcPr>
          <w:p w14:paraId="6301DA1F" w14:textId="77777777" w:rsidR="00432066" w:rsidRDefault="00432066">
            <w:pPr>
              <w:pStyle w:val="TableParagraph"/>
              <w:spacing w:line="223" w:lineRule="exact"/>
              <w:rPr>
                <w:sz w:val="20"/>
              </w:rPr>
            </w:pPr>
            <w:r>
              <w:rPr>
                <w:sz w:val="20"/>
              </w:rPr>
              <w:t>Hoisting</w:t>
            </w:r>
          </w:p>
        </w:tc>
        <w:tc>
          <w:tcPr>
            <w:tcW w:w="1481" w:type="dxa"/>
          </w:tcPr>
          <w:p w14:paraId="5919D4FD" w14:textId="77777777" w:rsidR="00432066" w:rsidRDefault="00432066">
            <w:pPr>
              <w:pStyle w:val="TableParagraph"/>
              <w:ind w:right="157"/>
              <w:rPr>
                <w:sz w:val="20"/>
              </w:rPr>
            </w:pPr>
            <w:r>
              <w:rPr>
                <w:sz w:val="20"/>
              </w:rPr>
              <w:t>Drop, Swing, Crush</w:t>
            </w:r>
          </w:p>
        </w:tc>
        <w:tc>
          <w:tcPr>
            <w:tcW w:w="600" w:type="dxa"/>
          </w:tcPr>
          <w:p w14:paraId="4F0CE62B" w14:textId="77777777" w:rsidR="00432066" w:rsidRDefault="00432066">
            <w:pPr>
              <w:pStyle w:val="TableParagraph"/>
              <w:spacing w:line="223" w:lineRule="exact"/>
              <w:rPr>
                <w:sz w:val="20"/>
              </w:rPr>
            </w:pPr>
            <w:r>
              <w:rPr>
                <w:w w:val="99"/>
                <w:sz w:val="20"/>
              </w:rPr>
              <w:t>X</w:t>
            </w:r>
          </w:p>
        </w:tc>
        <w:tc>
          <w:tcPr>
            <w:tcW w:w="1519" w:type="dxa"/>
          </w:tcPr>
          <w:p w14:paraId="3CE6EDEB" w14:textId="77777777" w:rsidR="00432066" w:rsidRDefault="00432066">
            <w:pPr>
              <w:pStyle w:val="TableParagraph"/>
              <w:ind w:right="394"/>
              <w:rPr>
                <w:sz w:val="20"/>
              </w:rPr>
            </w:pPr>
            <w:r>
              <w:rPr>
                <w:sz w:val="20"/>
              </w:rPr>
              <w:t>Launch Complex</w:t>
            </w:r>
          </w:p>
        </w:tc>
        <w:tc>
          <w:tcPr>
            <w:tcW w:w="3150" w:type="dxa"/>
          </w:tcPr>
          <w:p w14:paraId="0242123D" w14:textId="77777777" w:rsidR="00432066" w:rsidRDefault="00432066">
            <w:pPr>
              <w:pStyle w:val="TableParagraph"/>
              <w:ind w:right="378"/>
              <w:rPr>
                <w:sz w:val="20"/>
              </w:rPr>
            </w:pPr>
            <w:r>
              <w:rPr>
                <w:sz w:val="20"/>
              </w:rPr>
              <w:t>Gloves, hard hats, safety toed shoes</w:t>
            </w:r>
          </w:p>
        </w:tc>
      </w:tr>
      <w:tr w:rsidR="00432066" w14:paraId="54AE6CB9" w14:textId="77777777" w:rsidTr="00432066">
        <w:trPr>
          <w:trHeight w:hRule="exact" w:val="471"/>
        </w:trPr>
        <w:tc>
          <w:tcPr>
            <w:tcW w:w="2768" w:type="dxa"/>
          </w:tcPr>
          <w:p w14:paraId="29373244" w14:textId="77777777" w:rsidR="00432066" w:rsidRDefault="00432066">
            <w:pPr>
              <w:pStyle w:val="TableParagraph"/>
              <w:spacing w:line="223" w:lineRule="exact"/>
              <w:rPr>
                <w:sz w:val="20"/>
              </w:rPr>
            </w:pPr>
            <w:r>
              <w:rPr>
                <w:sz w:val="20"/>
              </w:rPr>
              <w:lastRenderedPageBreak/>
              <w:t>RF (non-ionizing)</w:t>
            </w:r>
          </w:p>
        </w:tc>
        <w:tc>
          <w:tcPr>
            <w:tcW w:w="1481" w:type="dxa"/>
          </w:tcPr>
          <w:p w14:paraId="459014C6" w14:textId="77777777" w:rsidR="00432066" w:rsidRDefault="00432066">
            <w:pPr>
              <w:pStyle w:val="TableParagraph"/>
              <w:spacing w:line="223" w:lineRule="exact"/>
              <w:rPr>
                <w:sz w:val="20"/>
              </w:rPr>
            </w:pPr>
            <w:r>
              <w:rPr>
                <w:sz w:val="20"/>
              </w:rPr>
              <w:t>Radiation</w:t>
            </w:r>
          </w:p>
        </w:tc>
        <w:tc>
          <w:tcPr>
            <w:tcW w:w="600" w:type="dxa"/>
          </w:tcPr>
          <w:p w14:paraId="4379C101" w14:textId="77777777" w:rsidR="00432066" w:rsidRDefault="00432066">
            <w:pPr>
              <w:pStyle w:val="TableParagraph"/>
              <w:spacing w:line="223" w:lineRule="exact"/>
              <w:rPr>
                <w:sz w:val="20"/>
              </w:rPr>
            </w:pPr>
            <w:r>
              <w:rPr>
                <w:w w:val="99"/>
                <w:sz w:val="20"/>
              </w:rPr>
              <w:t>X</w:t>
            </w:r>
          </w:p>
        </w:tc>
        <w:tc>
          <w:tcPr>
            <w:tcW w:w="1519" w:type="dxa"/>
          </w:tcPr>
          <w:p w14:paraId="30EE0B5F" w14:textId="77777777" w:rsidR="00432066" w:rsidRDefault="00432066">
            <w:pPr>
              <w:pStyle w:val="TableParagraph"/>
              <w:ind w:right="394"/>
              <w:rPr>
                <w:sz w:val="20"/>
              </w:rPr>
            </w:pPr>
            <w:r>
              <w:rPr>
                <w:sz w:val="20"/>
              </w:rPr>
              <w:t>Launch Complex</w:t>
            </w:r>
          </w:p>
        </w:tc>
        <w:tc>
          <w:tcPr>
            <w:tcW w:w="3150" w:type="dxa"/>
          </w:tcPr>
          <w:p w14:paraId="37370458" w14:textId="77777777" w:rsidR="00432066" w:rsidRDefault="00432066">
            <w:pPr>
              <w:pStyle w:val="TableParagraph"/>
              <w:spacing w:line="223" w:lineRule="exact"/>
              <w:rPr>
                <w:sz w:val="20"/>
              </w:rPr>
            </w:pPr>
            <w:r>
              <w:rPr>
                <w:sz w:val="20"/>
              </w:rPr>
              <w:t>Barricades/clear areas</w:t>
            </w:r>
          </w:p>
        </w:tc>
      </w:tr>
      <w:tr w:rsidR="00432066" w14:paraId="052BC194" w14:textId="77777777" w:rsidTr="00432066">
        <w:trPr>
          <w:trHeight w:hRule="exact" w:val="698"/>
        </w:trPr>
        <w:tc>
          <w:tcPr>
            <w:tcW w:w="2768" w:type="dxa"/>
          </w:tcPr>
          <w:p w14:paraId="428DDD5C" w14:textId="77777777" w:rsidR="00432066" w:rsidRDefault="00432066">
            <w:pPr>
              <w:pStyle w:val="TableParagraph"/>
              <w:spacing w:line="223" w:lineRule="exact"/>
              <w:rPr>
                <w:sz w:val="20"/>
              </w:rPr>
            </w:pPr>
            <w:r>
              <w:rPr>
                <w:sz w:val="20"/>
              </w:rPr>
              <w:t>Power</w:t>
            </w:r>
          </w:p>
          <w:p w14:paraId="5771D854" w14:textId="77777777" w:rsidR="00432066" w:rsidRDefault="00432066">
            <w:pPr>
              <w:pStyle w:val="TableParagraph"/>
              <w:rPr>
                <w:sz w:val="20"/>
              </w:rPr>
            </w:pPr>
            <w:r>
              <w:rPr>
                <w:sz w:val="20"/>
              </w:rPr>
              <w:t>Distribution Systems</w:t>
            </w:r>
          </w:p>
        </w:tc>
        <w:tc>
          <w:tcPr>
            <w:tcW w:w="1481" w:type="dxa"/>
          </w:tcPr>
          <w:p w14:paraId="4584FA6A" w14:textId="77777777" w:rsidR="00432066" w:rsidRDefault="00432066">
            <w:pPr>
              <w:pStyle w:val="TableParagraph"/>
              <w:ind w:right="84"/>
              <w:rPr>
                <w:sz w:val="20"/>
              </w:rPr>
            </w:pPr>
            <w:r>
              <w:rPr>
                <w:sz w:val="20"/>
              </w:rPr>
              <w:t>High Voltage, High Current,</w:t>
            </w:r>
          </w:p>
          <w:p w14:paraId="19877D91" w14:textId="77777777" w:rsidR="00432066" w:rsidRDefault="00432066">
            <w:pPr>
              <w:pStyle w:val="TableParagraph"/>
              <w:spacing w:before="7"/>
              <w:rPr>
                <w:sz w:val="20"/>
              </w:rPr>
            </w:pPr>
            <w:r>
              <w:rPr>
                <w:sz w:val="20"/>
              </w:rPr>
              <w:t>Shock, Sparks</w:t>
            </w:r>
          </w:p>
        </w:tc>
        <w:tc>
          <w:tcPr>
            <w:tcW w:w="600" w:type="dxa"/>
          </w:tcPr>
          <w:p w14:paraId="7DE8DAF8" w14:textId="77777777" w:rsidR="00432066" w:rsidRDefault="00432066">
            <w:pPr>
              <w:pStyle w:val="TableParagraph"/>
              <w:spacing w:line="223" w:lineRule="exact"/>
              <w:rPr>
                <w:sz w:val="20"/>
              </w:rPr>
            </w:pPr>
            <w:r>
              <w:rPr>
                <w:w w:val="99"/>
                <w:sz w:val="20"/>
              </w:rPr>
              <w:t>X</w:t>
            </w:r>
          </w:p>
        </w:tc>
        <w:tc>
          <w:tcPr>
            <w:tcW w:w="1519" w:type="dxa"/>
          </w:tcPr>
          <w:p w14:paraId="69255E3E" w14:textId="77777777" w:rsidR="00432066" w:rsidRDefault="00432066">
            <w:pPr>
              <w:pStyle w:val="TableParagraph"/>
              <w:ind w:right="394"/>
              <w:rPr>
                <w:sz w:val="20"/>
              </w:rPr>
            </w:pPr>
            <w:r>
              <w:rPr>
                <w:sz w:val="20"/>
              </w:rPr>
              <w:t>Launch Complex</w:t>
            </w:r>
          </w:p>
        </w:tc>
        <w:tc>
          <w:tcPr>
            <w:tcW w:w="3150" w:type="dxa"/>
          </w:tcPr>
          <w:p w14:paraId="599D5DFE" w14:textId="77777777" w:rsidR="00432066" w:rsidRDefault="00432066">
            <w:pPr>
              <w:pStyle w:val="TableParagraph"/>
              <w:ind w:right="116"/>
              <w:rPr>
                <w:sz w:val="20"/>
              </w:rPr>
            </w:pPr>
            <w:r>
              <w:rPr>
                <w:sz w:val="20"/>
              </w:rPr>
              <w:t>In accordance with NFPA 70E</w:t>
            </w:r>
          </w:p>
        </w:tc>
      </w:tr>
      <w:tr w:rsidR="00432066" w14:paraId="1833FE30" w14:textId="77777777" w:rsidTr="00432066">
        <w:trPr>
          <w:trHeight w:hRule="exact" w:val="470"/>
        </w:trPr>
        <w:tc>
          <w:tcPr>
            <w:tcW w:w="2768" w:type="dxa"/>
          </w:tcPr>
          <w:p w14:paraId="7AADF83E" w14:textId="77777777" w:rsidR="00432066" w:rsidRDefault="00432066">
            <w:pPr>
              <w:pStyle w:val="TableParagraph"/>
              <w:spacing w:line="226" w:lineRule="exact"/>
              <w:rPr>
                <w:sz w:val="20"/>
              </w:rPr>
            </w:pPr>
            <w:r>
              <w:rPr>
                <w:sz w:val="20"/>
              </w:rPr>
              <w:t>Hydraulic</w:t>
            </w:r>
          </w:p>
        </w:tc>
        <w:tc>
          <w:tcPr>
            <w:tcW w:w="1481" w:type="dxa"/>
          </w:tcPr>
          <w:p w14:paraId="7F196C8A" w14:textId="77777777" w:rsidR="00432066" w:rsidRDefault="00177835">
            <w:pPr>
              <w:pStyle w:val="TableParagraph"/>
              <w:tabs>
                <w:tab w:val="left" w:pos="1237"/>
              </w:tabs>
              <w:spacing w:line="228" w:lineRule="exact"/>
              <w:ind w:right="105"/>
              <w:rPr>
                <w:sz w:val="20"/>
              </w:rPr>
            </w:pPr>
            <w:r>
              <w:rPr>
                <w:sz w:val="20"/>
              </w:rPr>
              <w:t xml:space="preserve">Toxic, </w:t>
            </w:r>
            <w:r w:rsidR="00432066">
              <w:rPr>
                <w:spacing w:val="-1"/>
                <w:sz w:val="20"/>
              </w:rPr>
              <w:t xml:space="preserve">Leak, </w:t>
            </w:r>
            <w:r w:rsidR="00432066">
              <w:rPr>
                <w:sz w:val="20"/>
              </w:rPr>
              <w:t>Rupture,</w:t>
            </w:r>
            <w:r w:rsidR="00432066">
              <w:rPr>
                <w:spacing w:val="-6"/>
                <w:sz w:val="20"/>
              </w:rPr>
              <w:t xml:space="preserve"> </w:t>
            </w:r>
            <w:r w:rsidR="00432066">
              <w:rPr>
                <w:sz w:val="20"/>
              </w:rPr>
              <w:t>Fire</w:t>
            </w:r>
          </w:p>
        </w:tc>
        <w:tc>
          <w:tcPr>
            <w:tcW w:w="600" w:type="dxa"/>
          </w:tcPr>
          <w:p w14:paraId="0D65DA74" w14:textId="77777777" w:rsidR="00432066" w:rsidRDefault="00432066">
            <w:pPr>
              <w:pStyle w:val="TableParagraph"/>
              <w:spacing w:line="226" w:lineRule="exact"/>
              <w:rPr>
                <w:sz w:val="20"/>
              </w:rPr>
            </w:pPr>
            <w:r>
              <w:rPr>
                <w:w w:val="99"/>
                <w:sz w:val="20"/>
              </w:rPr>
              <w:t>X</w:t>
            </w:r>
          </w:p>
        </w:tc>
        <w:tc>
          <w:tcPr>
            <w:tcW w:w="1519" w:type="dxa"/>
          </w:tcPr>
          <w:p w14:paraId="177A5269" w14:textId="77777777" w:rsidR="00432066" w:rsidRDefault="00432066">
            <w:pPr>
              <w:pStyle w:val="TableParagraph"/>
              <w:spacing w:line="228" w:lineRule="exact"/>
              <w:ind w:right="394"/>
              <w:rPr>
                <w:sz w:val="20"/>
              </w:rPr>
            </w:pPr>
            <w:r>
              <w:rPr>
                <w:sz w:val="20"/>
              </w:rPr>
              <w:t>Launch Complex</w:t>
            </w:r>
          </w:p>
        </w:tc>
        <w:tc>
          <w:tcPr>
            <w:tcW w:w="3150" w:type="dxa"/>
          </w:tcPr>
          <w:p w14:paraId="4AB83772" w14:textId="77777777" w:rsidR="00432066" w:rsidRDefault="00432066">
            <w:pPr>
              <w:pStyle w:val="TableParagraph"/>
              <w:spacing w:line="228" w:lineRule="exact"/>
              <w:rPr>
                <w:sz w:val="20"/>
              </w:rPr>
            </w:pPr>
            <w:r>
              <w:rPr>
                <w:sz w:val="20"/>
              </w:rPr>
              <w:t>Safety glasses, face shield, gloves</w:t>
            </w:r>
          </w:p>
        </w:tc>
      </w:tr>
      <w:tr w:rsidR="00432066" w14:paraId="1A91418D" w14:textId="77777777" w:rsidTr="00432066">
        <w:trPr>
          <w:trHeight w:hRule="exact" w:val="701"/>
        </w:trPr>
        <w:tc>
          <w:tcPr>
            <w:tcW w:w="2768" w:type="dxa"/>
          </w:tcPr>
          <w:p w14:paraId="1DAB2EE3" w14:textId="77777777" w:rsidR="00432066" w:rsidRDefault="00432066">
            <w:pPr>
              <w:pStyle w:val="TableParagraph"/>
              <w:spacing w:line="223" w:lineRule="exact"/>
              <w:rPr>
                <w:sz w:val="20"/>
              </w:rPr>
            </w:pPr>
            <w:r>
              <w:rPr>
                <w:sz w:val="20"/>
              </w:rPr>
              <w:t>Confined Spaces</w:t>
            </w:r>
          </w:p>
        </w:tc>
        <w:tc>
          <w:tcPr>
            <w:tcW w:w="1481" w:type="dxa"/>
          </w:tcPr>
          <w:p w14:paraId="4B327DD3" w14:textId="77777777" w:rsidR="00432066" w:rsidRDefault="00432066">
            <w:pPr>
              <w:pStyle w:val="TableParagraph"/>
              <w:spacing w:line="223" w:lineRule="exact"/>
              <w:rPr>
                <w:sz w:val="20"/>
              </w:rPr>
            </w:pPr>
            <w:r>
              <w:rPr>
                <w:sz w:val="20"/>
              </w:rPr>
              <w:t>Asphyxiation</w:t>
            </w:r>
          </w:p>
        </w:tc>
        <w:tc>
          <w:tcPr>
            <w:tcW w:w="600" w:type="dxa"/>
          </w:tcPr>
          <w:p w14:paraId="6B11ECCE" w14:textId="77777777" w:rsidR="00432066" w:rsidRDefault="00432066">
            <w:pPr>
              <w:pStyle w:val="TableParagraph"/>
              <w:spacing w:line="223" w:lineRule="exact"/>
              <w:rPr>
                <w:sz w:val="20"/>
              </w:rPr>
            </w:pPr>
            <w:r>
              <w:rPr>
                <w:w w:val="99"/>
                <w:sz w:val="20"/>
              </w:rPr>
              <w:t>X</w:t>
            </w:r>
          </w:p>
        </w:tc>
        <w:tc>
          <w:tcPr>
            <w:tcW w:w="1519" w:type="dxa"/>
          </w:tcPr>
          <w:p w14:paraId="29B67CEB" w14:textId="77777777" w:rsidR="00432066" w:rsidRDefault="00432066">
            <w:pPr>
              <w:pStyle w:val="TableParagraph"/>
              <w:ind w:right="394"/>
              <w:rPr>
                <w:sz w:val="20"/>
              </w:rPr>
            </w:pPr>
            <w:r>
              <w:rPr>
                <w:sz w:val="20"/>
              </w:rPr>
              <w:t>Launch Complex</w:t>
            </w:r>
          </w:p>
        </w:tc>
        <w:tc>
          <w:tcPr>
            <w:tcW w:w="3150" w:type="dxa"/>
          </w:tcPr>
          <w:p w14:paraId="58E3145E" w14:textId="77777777" w:rsidR="00432066" w:rsidRDefault="00432066">
            <w:pPr>
              <w:pStyle w:val="TableParagraph"/>
              <w:ind w:right="116"/>
              <w:rPr>
                <w:sz w:val="20"/>
              </w:rPr>
            </w:pPr>
            <w:r>
              <w:rPr>
                <w:sz w:val="20"/>
              </w:rPr>
              <w:t>O2 monitor, forced ventilation, buddy system</w:t>
            </w:r>
          </w:p>
        </w:tc>
      </w:tr>
    </w:tbl>
    <w:p w14:paraId="518C8B2C" w14:textId="77777777" w:rsidR="00AA2DC2" w:rsidRDefault="00AA2DC2">
      <w:pPr>
        <w:pStyle w:val="BodyText"/>
        <w:spacing w:before="5"/>
        <w:rPr>
          <w:sz w:val="26"/>
        </w:rPr>
      </w:pPr>
    </w:p>
    <w:p w14:paraId="17C405BB" w14:textId="77777777" w:rsidR="00AA2DC2" w:rsidRPr="00BB438D" w:rsidRDefault="009D18BC">
      <w:pPr>
        <w:pStyle w:val="ListParagraph"/>
        <w:numPr>
          <w:ilvl w:val="1"/>
          <w:numId w:val="28"/>
        </w:numPr>
        <w:tabs>
          <w:tab w:val="left" w:pos="796"/>
          <w:tab w:val="left" w:pos="797"/>
        </w:tabs>
        <w:spacing w:before="90"/>
        <w:ind w:left="796"/>
        <w:jc w:val="left"/>
        <w:rPr>
          <w:b/>
          <w:sz w:val="24"/>
        </w:rPr>
      </w:pPr>
      <w:bookmarkStart w:id="52" w:name="_bookmark50"/>
      <w:bookmarkEnd w:id="52"/>
      <w:r w:rsidRPr="00BB438D">
        <w:rPr>
          <w:b/>
          <w:sz w:val="24"/>
        </w:rPr>
        <w:t>Hazardous Operations</w:t>
      </w:r>
      <w:r w:rsidRPr="00BB438D">
        <w:rPr>
          <w:b/>
          <w:spacing w:val="-6"/>
          <w:sz w:val="24"/>
        </w:rPr>
        <w:t xml:space="preserve"> </w:t>
      </w:r>
      <w:r w:rsidRPr="00BB438D">
        <w:rPr>
          <w:b/>
          <w:sz w:val="24"/>
        </w:rPr>
        <w:t>List</w:t>
      </w:r>
    </w:p>
    <w:p w14:paraId="561C9C3E" w14:textId="77777777" w:rsidR="00AA2DC2" w:rsidRDefault="00AA2DC2">
      <w:pPr>
        <w:pStyle w:val="BodyText"/>
        <w:spacing w:before="1"/>
      </w:pPr>
    </w:p>
    <w:p w14:paraId="22A2D10A" w14:textId="3D80CD67" w:rsidR="00432066" w:rsidRDefault="00432066" w:rsidP="002B5C94">
      <w:pPr>
        <w:pStyle w:val="BodyText"/>
        <w:ind w:left="140" w:right="144"/>
        <w:jc w:val="both"/>
      </w:pPr>
      <w:r>
        <w:t>[</w:t>
      </w:r>
      <w:r w:rsidR="00293FE5" w:rsidRPr="00B62F2B">
        <w:rPr>
          <w:i/>
        </w:rPr>
        <w:t>Guidance:</w:t>
      </w:r>
      <w:r w:rsidR="00293FE5">
        <w:rPr>
          <w:i/>
        </w:rPr>
        <w:t xml:space="preserve"> </w:t>
      </w:r>
      <w:r w:rsidRPr="00432066">
        <w:rPr>
          <w:i/>
        </w:rPr>
        <w:t>Include description here and identify each system in the Table.</w:t>
      </w:r>
      <w:r w:rsidR="00177835">
        <w:rPr>
          <w:i/>
        </w:rPr>
        <w:t xml:space="preserve"> NOTE: categories may, or may not exist in the Range User’s program. Each hazardous operation must be evaluated for its specifics (affected area/clear zone) and included in Table below, if used</w:t>
      </w:r>
      <w:r>
        <w:t>]</w:t>
      </w:r>
    </w:p>
    <w:p w14:paraId="5B3A304B" w14:textId="77777777" w:rsidR="002B5C94" w:rsidRDefault="002B5C94" w:rsidP="002B5C94">
      <w:pPr>
        <w:pStyle w:val="BodyText"/>
        <w:ind w:left="140" w:right="144"/>
        <w:jc w:val="both"/>
      </w:pPr>
    </w:p>
    <w:p w14:paraId="625B87E8" w14:textId="77777777" w:rsidR="00AA2DC2" w:rsidRPr="00432066" w:rsidRDefault="009D18BC">
      <w:pPr>
        <w:spacing w:after="7"/>
        <w:ind w:left="220"/>
        <w:rPr>
          <w:b/>
          <w:sz w:val="24"/>
          <w:szCs w:val="24"/>
        </w:rPr>
      </w:pPr>
      <w:r w:rsidRPr="00432066">
        <w:rPr>
          <w:b/>
          <w:sz w:val="24"/>
          <w:szCs w:val="24"/>
        </w:rPr>
        <w:t>Table 3-2: Hazardous Operations with Associated Clear Zones</w:t>
      </w: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48"/>
        <w:gridCol w:w="2610"/>
        <w:gridCol w:w="2970"/>
      </w:tblGrid>
      <w:tr w:rsidR="00AA2DC2" w14:paraId="0710B2B9" w14:textId="77777777" w:rsidTr="00432066">
        <w:trPr>
          <w:trHeight w:hRule="exact" w:val="286"/>
        </w:trPr>
        <w:tc>
          <w:tcPr>
            <w:tcW w:w="3848" w:type="dxa"/>
            <w:vMerge w:val="restart"/>
          </w:tcPr>
          <w:p w14:paraId="6C79C73D" w14:textId="77777777" w:rsidR="00AA2DC2" w:rsidRDefault="009D18BC" w:rsidP="00177835">
            <w:pPr>
              <w:pStyle w:val="TableParagraph"/>
              <w:rPr>
                <w:sz w:val="24"/>
              </w:rPr>
            </w:pPr>
            <w:r>
              <w:rPr>
                <w:sz w:val="24"/>
              </w:rPr>
              <w:t>Tasks</w:t>
            </w:r>
          </w:p>
        </w:tc>
        <w:tc>
          <w:tcPr>
            <w:tcW w:w="2610" w:type="dxa"/>
            <w:vMerge w:val="restart"/>
          </w:tcPr>
          <w:p w14:paraId="16DD67F3" w14:textId="77777777" w:rsidR="00AA2DC2" w:rsidRDefault="009D18BC" w:rsidP="00177835">
            <w:pPr>
              <w:pStyle w:val="TableParagraph"/>
              <w:ind w:right="288"/>
              <w:rPr>
                <w:sz w:val="24"/>
              </w:rPr>
            </w:pPr>
            <w:r>
              <w:rPr>
                <w:sz w:val="24"/>
              </w:rPr>
              <w:t>Affected Area</w:t>
            </w:r>
          </w:p>
        </w:tc>
        <w:tc>
          <w:tcPr>
            <w:tcW w:w="2970" w:type="dxa"/>
          </w:tcPr>
          <w:p w14:paraId="46E98143" w14:textId="77777777" w:rsidR="00AA2DC2" w:rsidRDefault="009D18BC" w:rsidP="00177835">
            <w:pPr>
              <w:pStyle w:val="TableParagraph"/>
              <w:rPr>
                <w:sz w:val="24"/>
              </w:rPr>
            </w:pPr>
            <w:r>
              <w:rPr>
                <w:sz w:val="24"/>
              </w:rPr>
              <w:t>Clear Zone</w:t>
            </w:r>
          </w:p>
        </w:tc>
      </w:tr>
      <w:tr w:rsidR="00432066" w14:paraId="3039290A" w14:textId="77777777" w:rsidTr="00432066">
        <w:trPr>
          <w:trHeight w:hRule="exact" w:val="286"/>
        </w:trPr>
        <w:tc>
          <w:tcPr>
            <w:tcW w:w="3848" w:type="dxa"/>
            <w:vMerge/>
          </w:tcPr>
          <w:p w14:paraId="26A50C58" w14:textId="77777777" w:rsidR="00432066" w:rsidRDefault="00432066" w:rsidP="00177835"/>
        </w:tc>
        <w:tc>
          <w:tcPr>
            <w:tcW w:w="2610" w:type="dxa"/>
            <w:vMerge/>
          </w:tcPr>
          <w:p w14:paraId="24D75B18" w14:textId="77777777" w:rsidR="00432066" w:rsidRDefault="00432066" w:rsidP="00177835"/>
        </w:tc>
        <w:tc>
          <w:tcPr>
            <w:tcW w:w="2970" w:type="dxa"/>
          </w:tcPr>
          <w:p w14:paraId="74CE7A5D" w14:textId="77777777" w:rsidR="00432066" w:rsidRDefault="00432066" w:rsidP="00177835">
            <w:pPr>
              <w:pStyle w:val="TableParagraph"/>
              <w:ind w:left="111"/>
              <w:rPr>
                <w:sz w:val="24"/>
              </w:rPr>
            </w:pPr>
            <w:r>
              <w:rPr>
                <w:sz w:val="24"/>
              </w:rPr>
              <w:t>SLC-</w:t>
            </w:r>
            <w:r w:rsidR="00177835">
              <w:rPr>
                <w:sz w:val="24"/>
              </w:rPr>
              <w:t>X</w:t>
            </w:r>
          </w:p>
        </w:tc>
      </w:tr>
      <w:tr w:rsidR="00AA2DC2" w14:paraId="662073C7" w14:textId="77777777" w:rsidTr="00432066">
        <w:trPr>
          <w:trHeight w:hRule="exact" w:val="562"/>
        </w:trPr>
        <w:tc>
          <w:tcPr>
            <w:tcW w:w="3848" w:type="dxa"/>
          </w:tcPr>
          <w:p w14:paraId="1BE823CD" w14:textId="77777777" w:rsidR="00AA2DC2" w:rsidRDefault="009D18BC" w:rsidP="00177835">
            <w:pPr>
              <w:pStyle w:val="TableParagraph"/>
              <w:rPr>
                <w:sz w:val="24"/>
              </w:rPr>
            </w:pPr>
            <w:r>
              <w:rPr>
                <w:sz w:val="24"/>
              </w:rPr>
              <w:t>Vehicle Erection</w:t>
            </w:r>
          </w:p>
        </w:tc>
        <w:tc>
          <w:tcPr>
            <w:tcW w:w="2610" w:type="dxa"/>
          </w:tcPr>
          <w:p w14:paraId="33B227AC" w14:textId="77777777" w:rsidR="00AA2DC2" w:rsidRDefault="009D18BC" w:rsidP="00177835">
            <w:pPr>
              <w:pStyle w:val="TableParagraph"/>
              <w:ind w:right="247"/>
              <w:rPr>
                <w:sz w:val="24"/>
              </w:rPr>
            </w:pPr>
            <w:r>
              <w:rPr>
                <w:sz w:val="24"/>
              </w:rPr>
              <w:t>Launch Complex</w:t>
            </w:r>
          </w:p>
        </w:tc>
        <w:tc>
          <w:tcPr>
            <w:tcW w:w="2970" w:type="dxa"/>
          </w:tcPr>
          <w:p w14:paraId="54A8ADCD" w14:textId="77777777" w:rsidR="00AA2DC2" w:rsidRDefault="009D18BC" w:rsidP="00177835">
            <w:pPr>
              <w:pStyle w:val="TableParagraph"/>
              <w:rPr>
                <w:sz w:val="24"/>
              </w:rPr>
            </w:pPr>
            <w:r>
              <w:rPr>
                <w:sz w:val="24"/>
              </w:rPr>
              <w:t>Pad Deck</w:t>
            </w:r>
          </w:p>
        </w:tc>
      </w:tr>
      <w:tr w:rsidR="00432066" w14:paraId="0AF82BB6" w14:textId="77777777" w:rsidTr="00432066">
        <w:trPr>
          <w:trHeight w:hRule="exact" w:val="286"/>
        </w:trPr>
        <w:tc>
          <w:tcPr>
            <w:tcW w:w="3848" w:type="dxa"/>
          </w:tcPr>
          <w:p w14:paraId="06067F20" w14:textId="77777777" w:rsidR="00432066" w:rsidRDefault="00432066" w:rsidP="00177835">
            <w:pPr>
              <w:pStyle w:val="TableParagraph"/>
              <w:rPr>
                <w:sz w:val="24"/>
              </w:rPr>
            </w:pPr>
            <w:r>
              <w:rPr>
                <w:sz w:val="24"/>
              </w:rPr>
              <w:t>Solid Rocket Motor Erection</w:t>
            </w:r>
          </w:p>
        </w:tc>
        <w:tc>
          <w:tcPr>
            <w:tcW w:w="2610" w:type="dxa"/>
          </w:tcPr>
          <w:p w14:paraId="42479C55" w14:textId="77777777" w:rsidR="00432066" w:rsidRDefault="00432066" w:rsidP="00177835">
            <w:pPr>
              <w:pStyle w:val="TableParagraph"/>
              <w:rPr>
                <w:sz w:val="24"/>
              </w:rPr>
            </w:pPr>
            <w:r>
              <w:rPr>
                <w:sz w:val="24"/>
              </w:rPr>
              <w:t>Public</w:t>
            </w:r>
          </w:p>
        </w:tc>
        <w:tc>
          <w:tcPr>
            <w:tcW w:w="2970" w:type="dxa"/>
          </w:tcPr>
          <w:p w14:paraId="50453B13" w14:textId="77777777" w:rsidR="00432066" w:rsidRDefault="00177835" w:rsidP="00177835">
            <w:pPr>
              <w:pStyle w:val="TableParagraph"/>
              <w:ind w:left="111"/>
              <w:rPr>
                <w:sz w:val="24"/>
              </w:rPr>
            </w:pPr>
            <w:r>
              <w:rPr>
                <w:sz w:val="24"/>
              </w:rPr>
              <w:t>XXXX</w:t>
            </w:r>
            <w:r w:rsidR="00432066">
              <w:rPr>
                <w:sz w:val="24"/>
              </w:rPr>
              <w:t xml:space="preserve"> </w:t>
            </w:r>
            <w:proofErr w:type="spellStart"/>
            <w:r w:rsidR="00432066">
              <w:rPr>
                <w:sz w:val="24"/>
              </w:rPr>
              <w:t>ft</w:t>
            </w:r>
            <w:proofErr w:type="spellEnd"/>
          </w:p>
        </w:tc>
      </w:tr>
      <w:tr w:rsidR="00432066" w14:paraId="42D0F0A2" w14:textId="77777777" w:rsidTr="00177835">
        <w:trPr>
          <w:trHeight w:hRule="exact" w:val="388"/>
        </w:trPr>
        <w:tc>
          <w:tcPr>
            <w:tcW w:w="3848" w:type="dxa"/>
          </w:tcPr>
          <w:p w14:paraId="6DB1967E" w14:textId="77777777" w:rsidR="00432066" w:rsidRDefault="00432066" w:rsidP="00177835">
            <w:pPr>
              <w:pStyle w:val="TableParagraph"/>
              <w:rPr>
                <w:sz w:val="24"/>
              </w:rPr>
            </w:pPr>
            <w:r>
              <w:rPr>
                <w:sz w:val="24"/>
              </w:rPr>
              <w:t>Solid</w:t>
            </w:r>
            <w:r w:rsidR="00177835">
              <w:rPr>
                <w:sz w:val="24"/>
              </w:rPr>
              <w:t xml:space="preserve"> </w:t>
            </w:r>
            <w:r>
              <w:rPr>
                <w:sz w:val="24"/>
              </w:rPr>
              <w:t>Rocket Motor Grain Inspection</w:t>
            </w:r>
          </w:p>
        </w:tc>
        <w:tc>
          <w:tcPr>
            <w:tcW w:w="2610" w:type="dxa"/>
          </w:tcPr>
          <w:p w14:paraId="50E75483" w14:textId="77777777" w:rsidR="00432066" w:rsidRDefault="00432066" w:rsidP="00177835">
            <w:pPr>
              <w:pStyle w:val="TableParagraph"/>
              <w:ind w:right="407"/>
              <w:rPr>
                <w:sz w:val="24"/>
              </w:rPr>
            </w:pPr>
            <w:r>
              <w:rPr>
                <w:sz w:val="24"/>
              </w:rPr>
              <w:t>Launch Base</w:t>
            </w:r>
          </w:p>
        </w:tc>
        <w:tc>
          <w:tcPr>
            <w:tcW w:w="2970" w:type="dxa"/>
          </w:tcPr>
          <w:p w14:paraId="55A1FF6E" w14:textId="77777777" w:rsidR="00432066" w:rsidRDefault="00177835" w:rsidP="00177835">
            <w:pPr>
              <w:pStyle w:val="TableParagraph"/>
            </w:pPr>
            <w:r>
              <w:rPr>
                <w:sz w:val="24"/>
              </w:rPr>
              <w:t xml:space="preserve">XXXX </w:t>
            </w:r>
            <w:proofErr w:type="spellStart"/>
            <w:r>
              <w:rPr>
                <w:sz w:val="24"/>
              </w:rPr>
              <w:t>ft</w:t>
            </w:r>
            <w:proofErr w:type="spellEnd"/>
          </w:p>
        </w:tc>
      </w:tr>
      <w:tr w:rsidR="00432066" w14:paraId="330D136E" w14:textId="77777777" w:rsidTr="00432066">
        <w:trPr>
          <w:trHeight w:hRule="exact" w:val="562"/>
        </w:trPr>
        <w:tc>
          <w:tcPr>
            <w:tcW w:w="3848" w:type="dxa"/>
          </w:tcPr>
          <w:p w14:paraId="64AC503D" w14:textId="77777777" w:rsidR="00432066" w:rsidRDefault="00432066" w:rsidP="00177835">
            <w:pPr>
              <w:pStyle w:val="TableParagraph"/>
              <w:ind w:right="616"/>
              <w:rPr>
                <w:sz w:val="24"/>
              </w:rPr>
            </w:pPr>
            <w:r>
              <w:rPr>
                <w:sz w:val="24"/>
              </w:rPr>
              <w:t>Cryogenics Transfer-Storage Tanks</w:t>
            </w:r>
          </w:p>
        </w:tc>
        <w:tc>
          <w:tcPr>
            <w:tcW w:w="2610" w:type="dxa"/>
            <w:vMerge w:val="restart"/>
          </w:tcPr>
          <w:p w14:paraId="418F28C0" w14:textId="77777777" w:rsidR="00432066" w:rsidRDefault="00432066" w:rsidP="00177835">
            <w:pPr>
              <w:pStyle w:val="TableParagraph"/>
              <w:ind w:left="0"/>
              <w:rPr>
                <w:sz w:val="26"/>
              </w:rPr>
            </w:pPr>
          </w:p>
          <w:p w14:paraId="2C1B1981" w14:textId="77777777" w:rsidR="00432066" w:rsidRDefault="00432066" w:rsidP="00177835">
            <w:pPr>
              <w:pStyle w:val="TableParagraph"/>
              <w:ind w:left="0"/>
            </w:pPr>
          </w:p>
          <w:p w14:paraId="26AE35D8" w14:textId="77777777" w:rsidR="00432066" w:rsidRDefault="00432066" w:rsidP="00177835">
            <w:pPr>
              <w:pStyle w:val="TableParagraph"/>
              <w:ind w:left="184" w:right="166" w:firstLine="81"/>
              <w:rPr>
                <w:sz w:val="24"/>
              </w:rPr>
            </w:pPr>
            <w:r>
              <w:rPr>
                <w:sz w:val="24"/>
              </w:rPr>
              <w:t>Launch Complex</w:t>
            </w:r>
          </w:p>
        </w:tc>
        <w:tc>
          <w:tcPr>
            <w:tcW w:w="2970" w:type="dxa"/>
          </w:tcPr>
          <w:p w14:paraId="045459FE" w14:textId="77777777" w:rsidR="00432066" w:rsidRDefault="00177835" w:rsidP="00177835">
            <w:pPr>
              <w:pStyle w:val="TableParagraph"/>
            </w:pPr>
            <w:r>
              <w:rPr>
                <w:sz w:val="24"/>
              </w:rPr>
              <w:t xml:space="preserve">XXXX </w:t>
            </w:r>
            <w:proofErr w:type="spellStart"/>
            <w:r>
              <w:rPr>
                <w:sz w:val="24"/>
              </w:rPr>
              <w:t>ft</w:t>
            </w:r>
            <w:proofErr w:type="spellEnd"/>
          </w:p>
        </w:tc>
      </w:tr>
      <w:tr w:rsidR="00432066" w14:paraId="345F0840" w14:textId="77777777" w:rsidTr="00432066">
        <w:trPr>
          <w:trHeight w:hRule="exact" w:val="286"/>
        </w:trPr>
        <w:tc>
          <w:tcPr>
            <w:tcW w:w="3848" w:type="dxa"/>
          </w:tcPr>
          <w:p w14:paraId="17AF389B" w14:textId="77777777" w:rsidR="00432066" w:rsidRDefault="00432066" w:rsidP="00177835">
            <w:pPr>
              <w:pStyle w:val="TableParagraph"/>
              <w:rPr>
                <w:sz w:val="24"/>
              </w:rPr>
            </w:pPr>
            <w:r>
              <w:rPr>
                <w:sz w:val="24"/>
              </w:rPr>
              <w:t>Liquid Oxygen</w:t>
            </w:r>
          </w:p>
        </w:tc>
        <w:tc>
          <w:tcPr>
            <w:tcW w:w="2610" w:type="dxa"/>
            <w:vMerge/>
          </w:tcPr>
          <w:p w14:paraId="381B5D63" w14:textId="77777777" w:rsidR="00432066" w:rsidRDefault="00432066" w:rsidP="00177835"/>
        </w:tc>
        <w:tc>
          <w:tcPr>
            <w:tcW w:w="2970" w:type="dxa"/>
          </w:tcPr>
          <w:p w14:paraId="0CDA78F5" w14:textId="77777777" w:rsidR="00432066" w:rsidRPr="00177835" w:rsidRDefault="00177835" w:rsidP="00177835">
            <w:pPr>
              <w:pStyle w:val="TableParagraph"/>
            </w:pPr>
            <w:r>
              <w:rPr>
                <w:sz w:val="24"/>
              </w:rPr>
              <w:t xml:space="preserve">XXXX </w:t>
            </w:r>
            <w:proofErr w:type="spellStart"/>
            <w:r>
              <w:rPr>
                <w:sz w:val="24"/>
              </w:rPr>
              <w:t>ft</w:t>
            </w:r>
            <w:proofErr w:type="spellEnd"/>
          </w:p>
        </w:tc>
      </w:tr>
      <w:tr w:rsidR="00432066" w14:paraId="2F259988" w14:textId="77777777" w:rsidTr="00432066">
        <w:trPr>
          <w:trHeight w:hRule="exact" w:val="286"/>
        </w:trPr>
        <w:tc>
          <w:tcPr>
            <w:tcW w:w="3848" w:type="dxa"/>
          </w:tcPr>
          <w:p w14:paraId="3CCC5066" w14:textId="77777777" w:rsidR="00432066" w:rsidRDefault="00432066" w:rsidP="00177835">
            <w:pPr>
              <w:pStyle w:val="TableParagraph"/>
              <w:rPr>
                <w:sz w:val="24"/>
              </w:rPr>
            </w:pPr>
            <w:r>
              <w:rPr>
                <w:sz w:val="24"/>
              </w:rPr>
              <w:t>Liquid Hydrogen</w:t>
            </w:r>
          </w:p>
        </w:tc>
        <w:tc>
          <w:tcPr>
            <w:tcW w:w="2610" w:type="dxa"/>
            <w:vMerge/>
          </w:tcPr>
          <w:p w14:paraId="05352808" w14:textId="77777777" w:rsidR="00432066" w:rsidRDefault="00432066" w:rsidP="00177835"/>
        </w:tc>
        <w:tc>
          <w:tcPr>
            <w:tcW w:w="2970" w:type="dxa"/>
          </w:tcPr>
          <w:p w14:paraId="634D7F9D" w14:textId="77777777" w:rsidR="00432066" w:rsidRPr="00177835" w:rsidRDefault="00177835" w:rsidP="00177835">
            <w:pPr>
              <w:pStyle w:val="TableParagraph"/>
            </w:pPr>
            <w:r>
              <w:rPr>
                <w:sz w:val="24"/>
              </w:rPr>
              <w:t>N/A</w:t>
            </w:r>
          </w:p>
        </w:tc>
      </w:tr>
      <w:tr w:rsidR="00432066" w14:paraId="1D973A37" w14:textId="77777777" w:rsidTr="00432066">
        <w:trPr>
          <w:trHeight w:hRule="exact" w:val="286"/>
        </w:trPr>
        <w:tc>
          <w:tcPr>
            <w:tcW w:w="3848" w:type="dxa"/>
          </w:tcPr>
          <w:p w14:paraId="507FB4AC" w14:textId="77777777" w:rsidR="00432066" w:rsidRDefault="00432066" w:rsidP="00177835">
            <w:pPr>
              <w:pStyle w:val="TableParagraph"/>
              <w:rPr>
                <w:sz w:val="24"/>
              </w:rPr>
            </w:pPr>
            <w:r>
              <w:rPr>
                <w:sz w:val="24"/>
              </w:rPr>
              <w:t>Liquid Nitrogen</w:t>
            </w:r>
          </w:p>
        </w:tc>
        <w:tc>
          <w:tcPr>
            <w:tcW w:w="2610" w:type="dxa"/>
            <w:vMerge/>
          </w:tcPr>
          <w:p w14:paraId="4E430226" w14:textId="77777777" w:rsidR="00432066" w:rsidRDefault="00432066" w:rsidP="00177835"/>
        </w:tc>
        <w:tc>
          <w:tcPr>
            <w:tcW w:w="2970" w:type="dxa"/>
          </w:tcPr>
          <w:p w14:paraId="7BB65992" w14:textId="77777777" w:rsidR="00432066" w:rsidRPr="00177835" w:rsidRDefault="00177835" w:rsidP="00177835">
            <w:pPr>
              <w:pStyle w:val="TableParagraph"/>
            </w:pPr>
            <w:r>
              <w:rPr>
                <w:sz w:val="24"/>
              </w:rPr>
              <w:t xml:space="preserve">XXXX </w:t>
            </w:r>
            <w:proofErr w:type="spellStart"/>
            <w:r>
              <w:rPr>
                <w:sz w:val="24"/>
              </w:rPr>
              <w:t>ft</w:t>
            </w:r>
            <w:proofErr w:type="spellEnd"/>
          </w:p>
        </w:tc>
      </w:tr>
      <w:tr w:rsidR="00432066" w14:paraId="35A71FDF" w14:textId="77777777" w:rsidTr="00432066">
        <w:trPr>
          <w:trHeight w:hRule="exact" w:val="286"/>
        </w:trPr>
        <w:tc>
          <w:tcPr>
            <w:tcW w:w="3848" w:type="dxa"/>
          </w:tcPr>
          <w:p w14:paraId="4DA11357" w14:textId="77777777" w:rsidR="00432066" w:rsidRDefault="00432066" w:rsidP="00177835">
            <w:pPr>
              <w:pStyle w:val="TableParagraph"/>
              <w:rPr>
                <w:sz w:val="24"/>
              </w:rPr>
            </w:pPr>
            <w:r>
              <w:rPr>
                <w:sz w:val="24"/>
              </w:rPr>
              <w:t>Liquid Helium</w:t>
            </w:r>
          </w:p>
        </w:tc>
        <w:tc>
          <w:tcPr>
            <w:tcW w:w="2610" w:type="dxa"/>
            <w:vMerge/>
          </w:tcPr>
          <w:p w14:paraId="376FD5C2" w14:textId="77777777" w:rsidR="00432066" w:rsidRDefault="00432066" w:rsidP="00177835"/>
        </w:tc>
        <w:tc>
          <w:tcPr>
            <w:tcW w:w="2970" w:type="dxa"/>
          </w:tcPr>
          <w:p w14:paraId="5868558E" w14:textId="77777777" w:rsidR="00432066" w:rsidRPr="00177835" w:rsidRDefault="00177835" w:rsidP="00177835">
            <w:pPr>
              <w:pStyle w:val="TableParagraph"/>
            </w:pPr>
            <w:r>
              <w:rPr>
                <w:sz w:val="24"/>
              </w:rPr>
              <w:t xml:space="preserve">XXXX </w:t>
            </w:r>
            <w:proofErr w:type="spellStart"/>
            <w:r>
              <w:rPr>
                <w:sz w:val="24"/>
              </w:rPr>
              <w:t>ft</w:t>
            </w:r>
            <w:proofErr w:type="spellEnd"/>
          </w:p>
        </w:tc>
      </w:tr>
      <w:tr w:rsidR="00AA2DC2" w14:paraId="08B1C4C8" w14:textId="77777777" w:rsidTr="00432066">
        <w:trPr>
          <w:trHeight w:hRule="exact" w:val="288"/>
        </w:trPr>
        <w:tc>
          <w:tcPr>
            <w:tcW w:w="3848" w:type="dxa"/>
          </w:tcPr>
          <w:p w14:paraId="677E8E71" w14:textId="77777777" w:rsidR="00AA2DC2" w:rsidRDefault="009D18BC" w:rsidP="00177835">
            <w:pPr>
              <w:pStyle w:val="TableParagraph"/>
              <w:rPr>
                <w:sz w:val="24"/>
              </w:rPr>
            </w:pPr>
            <w:r>
              <w:rPr>
                <w:sz w:val="24"/>
              </w:rPr>
              <w:t>Hypergolic Transfer</w:t>
            </w:r>
          </w:p>
        </w:tc>
        <w:tc>
          <w:tcPr>
            <w:tcW w:w="2610" w:type="dxa"/>
          </w:tcPr>
          <w:p w14:paraId="7D2B7C7C" w14:textId="77777777" w:rsidR="00AA2DC2" w:rsidRDefault="009D18BC" w:rsidP="00177835">
            <w:pPr>
              <w:pStyle w:val="TableParagraph"/>
              <w:rPr>
                <w:sz w:val="24"/>
              </w:rPr>
            </w:pPr>
            <w:r>
              <w:rPr>
                <w:sz w:val="24"/>
              </w:rPr>
              <w:t>Public</w:t>
            </w:r>
          </w:p>
        </w:tc>
        <w:tc>
          <w:tcPr>
            <w:tcW w:w="2970" w:type="dxa"/>
          </w:tcPr>
          <w:p w14:paraId="08538F6C" w14:textId="77777777" w:rsidR="00AA2DC2" w:rsidRDefault="009D18BC" w:rsidP="00177835">
            <w:pPr>
              <w:pStyle w:val="TableParagraph"/>
              <w:rPr>
                <w:sz w:val="24"/>
              </w:rPr>
            </w:pPr>
            <w:r>
              <w:rPr>
                <w:sz w:val="24"/>
              </w:rPr>
              <w:t>Launch Pad Area and THZ</w:t>
            </w:r>
          </w:p>
        </w:tc>
      </w:tr>
      <w:tr w:rsidR="00AA2DC2" w14:paraId="0E41E0E5" w14:textId="77777777" w:rsidTr="00177835">
        <w:trPr>
          <w:trHeight w:hRule="exact" w:val="352"/>
        </w:trPr>
        <w:tc>
          <w:tcPr>
            <w:tcW w:w="3848" w:type="dxa"/>
          </w:tcPr>
          <w:p w14:paraId="26D6D605" w14:textId="77777777" w:rsidR="00AA2DC2" w:rsidRDefault="009D18BC" w:rsidP="00177835">
            <w:pPr>
              <w:pStyle w:val="TableParagraph"/>
              <w:rPr>
                <w:sz w:val="24"/>
              </w:rPr>
            </w:pPr>
            <w:r>
              <w:rPr>
                <w:sz w:val="24"/>
              </w:rPr>
              <w:t>Battery</w:t>
            </w:r>
            <w:r w:rsidR="00177835">
              <w:rPr>
                <w:sz w:val="24"/>
              </w:rPr>
              <w:t xml:space="preserve"> </w:t>
            </w:r>
            <w:r>
              <w:rPr>
                <w:sz w:val="24"/>
              </w:rPr>
              <w:t>Activation and Installation</w:t>
            </w:r>
          </w:p>
        </w:tc>
        <w:tc>
          <w:tcPr>
            <w:tcW w:w="2610" w:type="dxa"/>
          </w:tcPr>
          <w:p w14:paraId="1ADD3B7C" w14:textId="77777777" w:rsidR="00AA2DC2" w:rsidRDefault="009D18BC" w:rsidP="00177835">
            <w:pPr>
              <w:pStyle w:val="TableParagraph"/>
              <w:ind w:right="247"/>
              <w:rPr>
                <w:sz w:val="24"/>
              </w:rPr>
            </w:pPr>
            <w:r>
              <w:rPr>
                <w:sz w:val="24"/>
              </w:rPr>
              <w:t>Launch Complex</w:t>
            </w:r>
          </w:p>
        </w:tc>
        <w:tc>
          <w:tcPr>
            <w:tcW w:w="2970" w:type="dxa"/>
          </w:tcPr>
          <w:p w14:paraId="343FCA55" w14:textId="77777777" w:rsidR="00AA2DC2" w:rsidRDefault="009D18BC" w:rsidP="00177835">
            <w:pPr>
              <w:pStyle w:val="TableParagraph"/>
              <w:rPr>
                <w:sz w:val="24"/>
              </w:rPr>
            </w:pPr>
            <w:r>
              <w:rPr>
                <w:sz w:val="24"/>
              </w:rPr>
              <w:t>Local Area</w:t>
            </w:r>
          </w:p>
        </w:tc>
      </w:tr>
      <w:tr w:rsidR="00AA2DC2" w14:paraId="4676DD93" w14:textId="77777777" w:rsidTr="00177835">
        <w:trPr>
          <w:trHeight w:hRule="exact" w:val="352"/>
        </w:trPr>
        <w:tc>
          <w:tcPr>
            <w:tcW w:w="3848" w:type="dxa"/>
          </w:tcPr>
          <w:p w14:paraId="105D65A5" w14:textId="77777777" w:rsidR="00AA2DC2" w:rsidRDefault="009D18BC" w:rsidP="00177835">
            <w:pPr>
              <w:pStyle w:val="TableParagraph"/>
              <w:rPr>
                <w:sz w:val="24"/>
              </w:rPr>
            </w:pPr>
            <w:r>
              <w:rPr>
                <w:sz w:val="24"/>
              </w:rPr>
              <w:t>Ground</w:t>
            </w:r>
            <w:r w:rsidR="00177835">
              <w:rPr>
                <w:sz w:val="24"/>
              </w:rPr>
              <w:t xml:space="preserve"> </w:t>
            </w:r>
            <w:r>
              <w:rPr>
                <w:sz w:val="24"/>
              </w:rPr>
              <w:t>Pressure Systems Checkout</w:t>
            </w:r>
          </w:p>
        </w:tc>
        <w:tc>
          <w:tcPr>
            <w:tcW w:w="2610" w:type="dxa"/>
          </w:tcPr>
          <w:p w14:paraId="6A11241C" w14:textId="77777777" w:rsidR="00AA2DC2" w:rsidRDefault="009D18BC" w:rsidP="00177835">
            <w:pPr>
              <w:pStyle w:val="TableParagraph"/>
              <w:ind w:right="247"/>
              <w:rPr>
                <w:sz w:val="24"/>
              </w:rPr>
            </w:pPr>
            <w:r>
              <w:rPr>
                <w:sz w:val="24"/>
              </w:rPr>
              <w:t>Launch Complex</w:t>
            </w:r>
          </w:p>
        </w:tc>
        <w:tc>
          <w:tcPr>
            <w:tcW w:w="2970" w:type="dxa"/>
          </w:tcPr>
          <w:p w14:paraId="2EA336B7" w14:textId="77777777" w:rsidR="00AA2DC2" w:rsidRDefault="009D18BC" w:rsidP="00177835">
            <w:pPr>
              <w:pStyle w:val="TableParagraph"/>
              <w:rPr>
                <w:sz w:val="24"/>
              </w:rPr>
            </w:pPr>
            <w:r>
              <w:rPr>
                <w:sz w:val="24"/>
              </w:rPr>
              <w:t>Local Area</w:t>
            </w:r>
          </w:p>
        </w:tc>
      </w:tr>
      <w:tr w:rsidR="00AA2DC2" w14:paraId="0BF5FC70" w14:textId="77777777" w:rsidTr="00177835">
        <w:trPr>
          <w:trHeight w:hRule="exact" w:val="370"/>
        </w:trPr>
        <w:tc>
          <w:tcPr>
            <w:tcW w:w="3848" w:type="dxa"/>
          </w:tcPr>
          <w:p w14:paraId="591F3B19" w14:textId="77777777" w:rsidR="00AA2DC2" w:rsidRDefault="009D18BC" w:rsidP="00177835">
            <w:pPr>
              <w:pStyle w:val="TableParagraph"/>
              <w:rPr>
                <w:sz w:val="24"/>
              </w:rPr>
            </w:pPr>
            <w:r>
              <w:rPr>
                <w:sz w:val="24"/>
              </w:rPr>
              <w:t>Ordnance</w:t>
            </w:r>
            <w:r w:rsidR="00177835">
              <w:rPr>
                <w:sz w:val="24"/>
              </w:rPr>
              <w:t xml:space="preserve"> </w:t>
            </w:r>
            <w:r>
              <w:rPr>
                <w:sz w:val="24"/>
              </w:rPr>
              <w:t>Installation and Connection</w:t>
            </w:r>
          </w:p>
        </w:tc>
        <w:tc>
          <w:tcPr>
            <w:tcW w:w="2610" w:type="dxa"/>
          </w:tcPr>
          <w:p w14:paraId="1E2B2119" w14:textId="77777777" w:rsidR="00AA2DC2" w:rsidRDefault="009D18BC" w:rsidP="00177835">
            <w:pPr>
              <w:pStyle w:val="TableParagraph"/>
              <w:ind w:right="247"/>
              <w:rPr>
                <w:sz w:val="24"/>
              </w:rPr>
            </w:pPr>
            <w:r>
              <w:rPr>
                <w:sz w:val="24"/>
              </w:rPr>
              <w:t>Launch Complex</w:t>
            </w:r>
          </w:p>
        </w:tc>
        <w:tc>
          <w:tcPr>
            <w:tcW w:w="2970" w:type="dxa"/>
          </w:tcPr>
          <w:p w14:paraId="77A18EF3" w14:textId="77777777" w:rsidR="00AA2DC2" w:rsidRDefault="009D18BC" w:rsidP="00177835">
            <w:pPr>
              <w:pStyle w:val="TableParagraph"/>
              <w:rPr>
                <w:sz w:val="24"/>
              </w:rPr>
            </w:pPr>
            <w:r>
              <w:rPr>
                <w:sz w:val="24"/>
              </w:rPr>
              <w:t>Local Area</w:t>
            </w:r>
          </w:p>
        </w:tc>
      </w:tr>
      <w:tr w:rsidR="00AA2DC2" w14:paraId="509B1264" w14:textId="77777777" w:rsidTr="00177835">
        <w:trPr>
          <w:trHeight w:hRule="exact" w:val="352"/>
        </w:trPr>
        <w:tc>
          <w:tcPr>
            <w:tcW w:w="3848" w:type="dxa"/>
          </w:tcPr>
          <w:p w14:paraId="76E20769" w14:textId="77777777" w:rsidR="00AA2DC2" w:rsidRDefault="009D18BC" w:rsidP="00177835">
            <w:pPr>
              <w:pStyle w:val="TableParagraph"/>
              <w:rPr>
                <w:sz w:val="24"/>
              </w:rPr>
            </w:pPr>
            <w:r>
              <w:rPr>
                <w:sz w:val="24"/>
              </w:rPr>
              <w:t>RP-1 Load</w:t>
            </w:r>
          </w:p>
        </w:tc>
        <w:tc>
          <w:tcPr>
            <w:tcW w:w="2610" w:type="dxa"/>
          </w:tcPr>
          <w:p w14:paraId="58434639" w14:textId="77777777" w:rsidR="00AA2DC2" w:rsidRDefault="009D18BC" w:rsidP="00177835">
            <w:pPr>
              <w:pStyle w:val="TableParagraph"/>
              <w:ind w:right="247"/>
              <w:rPr>
                <w:sz w:val="24"/>
              </w:rPr>
            </w:pPr>
            <w:r>
              <w:rPr>
                <w:sz w:val="24"/>
              </w:rPr>
              <w:t>Launch Complex</w:t>
            </w:r>
          </w:p>
        </w:tc>
        <w:tc>
          <w:tcPr>
            <w:tcW w:w="2970" w:type="dxa"/>
          </w:tcPr>
          <w:p w14:paraId="27E9D4F2" w14:textId="77777777" w:rsidR="00AA2DC2" w:rsidRDefault="009D18BC" w:rsidP="00177835">
            <w:pPr>
              <w:pStyle w:val="TableParagraph"/>
              <w:rPr>
                <w:sz w:val="24"/>
              </w:rPr>
            </w:pPr>
            <w:r>
              <w:rPr>
                <w:sz w:val="24"/>
              </w:rPr>
              <w:t>Per Procedure</w:t>
            </w:r>
          </w:p>
        </w:tc>
      </w:tr>
      <w:tr w:rsidR="00AA2DC2" w14:paraId="3B630D9F" w14:textId="77777777" w:rsidTr="00177835">
        <w:trPr>
          <w:trHeight w:hRule="exact" w:val="352"/>
        </w:trPr>
        <w:tc>
          <w:tcPr>
            <w:tcW w:w="3848" w:type="dxa"/>
          </w:tcPr>
          <w:p w14:paraId="681D754B" w14:textId="77777777" w:rsidR="00AA2DC2" w:rsidRDefault="009D18BC" w:rsidP="00177835">
            <w:pPr>
              <w:pStyle w:val="TableParagraph"/>
              <w:rPr>
                <w:sz w:val="24"/>
              </w:rPr>
            </w:pPr>
            <w:r>
              <w:rPr>
                <w:sz w:val="24"/>
              </w:rPr>
              <w:t>Cryogenic</w:t>
            </w:r>
            <w:r w:rsidR="00177835">
              <w:rPr>
                <w:sz w:val="24"/>
              </w:rPr>
              <w:t xml:space="preserve"> </w:t>
            </w:r>
            <w:r>
              <w:rPr>
                <w:sz w:val="24"/>
              </w:rPr>
              <w:t>Transfer – Flight Vehicle</w:t>
            </w:r>
          </w:p>
        </w:tc>
        <w:tc>
          <w:tcPr>
            <w:tcW w:w="2610" w:type="dxa"/>
          </w:tcPr>
          <w:p w14:paraId="4D29BED3" w14:textId="77777777" w:rsidR="00AA2DC2" w:rsidRDefault="009D18BC" w:rsidP="00177835">
            <w:pPr>
              <w:pStyle w:val="TableParagraph"/>
              <w:ind w:right="407"/>
              <w:rPr>
                <w:sz w:val="24"/>
              </w:rPr>
            </w:pPr>
            <w:r>
              <w:rPr>
                <w:sz w:val="24"/>
              </w:rPr>
              <w:t>Launch Base</w:t>
            </w:r>
          </w:p>
        </w:tc>
        <w:tc>
          <w:tcPr>
            <w:tcW w:w="2970" w:type="dxa"/>
          </w:tcPr>
          <w:p w14:paraId="558A72CD" w14:textId="77777777" w:rsidR="00AA2DC2" w:rsidRDefault="009D18BC" w:rsidP="00177835">
            <w:pPr>
              <w:pStyle w:val="TableParagraph"/>
              <w:rPr>
                <w:sz w:val="24"/>
              </w:rPr>
            </w:pPr>
            <w:r>
              <w:rPr>
                <w:sz w:val="24"/>
              </w:rPr>
              <w:t>Per Procedure</w:t>
            </w:r>
          </w:p>
        </w:tc>
      </w:tr>
      <w:tr w:rsidR="00177835" w14:paraId="1CCAD240" w14:textId="77777777" w:rsidTr="00177835">
        <w:trPr>
          <w:trHeight w:hRule="exact" w:val="370"/>
        </w:trPr>
        <w:tc>
          <w:tcPr>
            <w:tcW w:w="3848" w:type="dxa"/>
          </w:tcPr>
          <w:p w14:paraId="620E5CDC" w14:textId="77777777" w:rsidR="00177835" w:rsidRDefault="00177835" w:rsidP="00177835">
            <w:pPr>
              <w:pStyle w:val="TableParagraph"/>
              <w:rPr>
                <w:sz w:val="24"/>
              </w:rPr>
            </w:pPr>
            <w:r>
              <w:rPr>
                <w:sz w:val="24"/>
              </w:rPr>
              <w:t>Spacecraft Encapsulation</w:t>
            </w:r>
          </w:p>
        </w:tc>
        <w:tc>
          <w:tcPr>
            <w:tcW w:w="2610" w:type="dxa"/>
          </w:tcPr>
          <w:p w14:paraId="5C0D446E" w14:textId="77777777" w:rsidR="00177835" w:rsidRDefault="00177835" w:rsidP="00177835">
            <w:pPr>
              <w:pStyle w:val="TableParagraph"/>
              <w:ind w:right="247"/>
              <w:rPr>
                <w:sz w:val="24"/>
              </w:rPr>
            </w:pPr>
            <w:r>
              <w:rPr>
                <w:sz w:val="24"/>
              </w:rPr>
              <w:t>Launch Complex</w:t>
            </w:r>
          </w:p>
        </w:tc>
        <w:tc>
          <w:tcPr>
            <w:tcW w:w="2970" w:type="dxa"/>
          </w:tcPr>
          <w:p w14:paraId="04070801" w14:textId="77777777" w:rsidR="00177835" w:rsidRDefault="00177835" w:rsidP="00177835">
            <w:pPr>
              <w:pStyle w:val="TableParagraph"/>
              <w:rPr>
                <w:sz w:val="24"/>
              </w:rPr>
            </w:pPr>
            <w:r>
              <w:rPr>
                <w:sz w:val="24"/>
              </w:rPr>
              <w:t>Local Area</w:t>
            </w:r>
          </w:p>
        </w:tc>
      </w:tr>
      <w:tr w:rsidR="00177835" w14:paraId="2FD24E09" w14:textId="77777777" w:rsidTr="00432066">
        <w:trPr>
          <w:trHeight w:hRule="exact" w:val="288"/>
        </w:trPr>
        <w:tc>
          <w:tcPr>
            <w:tcW w:w="3848" w:type="dxa"/>
          </w:tcPr>
          <w:p w14:paraId="2BF0AA75" w14:textId="77777777" w:rsidR="00177835" w:rsidRDefault="00177835" w:rsidP="00177835">
            <w:pPr>
              <w:pStyle w:val="TableParagraph"/>
              <w:rPr>
                <w:sz w:val="24"/>
              </w:rPr>
            </w:pPr>
            <w:r>
              <w:rPr>
                <w:sz w:val="24"/>
              </w:rPr>
              <w:t>Spacecraft Erection</w:t>
            </w:r>
          </w:p>
        </w:tc>
        <w:tc>
          <w:tcPr>
            <w:tcW w:w="2610" w:type="dxa"/>
          </w:tcPr>
          <w:p w14:paraId="4AC80FBD" w14:textId="77777777" w:rsidR="00177835" w:rsidRDefault="00177835" w:rsidP="00177835">
            <w:pPr>
              <w:pStyle w:val="TableParagraph"/>
              <w:rPr>
                <w:sz w:val="24"/>
              </w:rPr>
            </w:pPr>
            <w:r>
              <w:rPr>
                <w:sz w:val="24"/>
              </w:rPr>
              <w:t>Public</w:t>
            </w:r>
          </w:p>
        </w:tc>
        <w:tc>
          <w:tcPr>
            <w:tcW w:w="2970" w:type="dxa"/>
          </w:tcPr>
          <w:p w14:paraId="78109934" w14:textId="77777777" w:rsidR="00177835" w:rsidRDefault="00177835" w:rsidP="00177835">
            <w:pPr>
              <w:pStyle w:val="TableParagraph"/>
              <w:rPr>
                <w:sz w:val="24"/>
              </w:rPr>
            </w:pPr>
            <w:r>
              <w:rPr>
                <w:sz w:val="24"/>
              </w:rPr>
              <w:t>Per Procedure</w:t>
            </w:r>
          </w:p>
        </w:tc>
      </w:tr>
      <w:tr w:rsidR="00177835" w14:paraId="67EC4AC4" w14:textId="77777777" w:rsidTr="00432066">
        <w:trPr>
          <w:trHeight w:hRule="exact" w:val="286"/>
        </w:trPr>
        <w:tc>
          <w:tcPr>
            <w:tcW w:w="3848" w:type="dxa"/>
          </w:tcPr>
          <w:p w14:paraId="320889B6" w14:textId="77777777" w:rsidR="00177835" w:rsidRDefault="00177835" w:rsidP="00177835">
            <w:pPr>
              <w:pStyle w:val="TableParagraph"/>
              <w:rPr>
                <w:sz w:val="24"/>
              </w:rPr>
            </w:pPr>
            <w:r>
              <w:rPr>
                <w:sz w:val="24"/>
              </w:rPr>
              <w:t>Launch Countdown</w:t>
            </w:r>
          </w:p>
        </w:tc>
        <w:tc>
          <w:tcPr>
            <w:tcW w:w="2610" w:type="dxa"/>
          </w:tcPr>
          <w:p w14:paraId="0C97C7D0" w14:textId="77777777" w:rsidR="00177835" w:rsidRDefault="00177835" w:rsidP="00177835">
            <w:pPr>
              <w:pStyle w:val="TableParagraph"/>
              <w:rPr>
                <w:sz w:val="24"/>
              </w:rPr>
            </w:pPr>
            <w:r>
              <w:rPr>
                <w:sz w:val="24"/>
              </w:rPr>
              <w:t>Public</w:t>
            </w:r>
          </w:p>
        </w:tc>
        <w:tc>
          <w:tcPr>
            <w:tcW w:w="2970" w:type="dxa"/>
          </w:tcPr>
          <w:p w14:paraId="35D92EFC" w14:textId="77777777" w:rsidR="00177835" w:rsidRDefault="00177835" w:rsidP="00177835">
            <w:pPr>
              <w:pStyle w:val="TableParagraph"/>
              <w:rPr>
                <w:sz w:val="24"/>
              </w:rPr>
            </w:pPr>
            <w:r>
              <w:rPr>
                <w:sz w:val="24"/>
              </w:rPr>
              <w:t>Flight Hazard Corridor</w:t>
            </w:r>
          </w:p>
        </w:tc>
      </w:tr>
      <w:tr w:rsidR="00177835" w14:paraId="797637D3" w14:textId="77777777" w:rsidTr="00177835">
        <w:trPr>
          <w:trHeight w:hRule="exact" w:val="325"/>
        </w:trPr>
        <w:tc>
          <w:tcPr>
            <w:tcW w:w="3848" w:type="dxa"/>
          </w:tcPr>
          <w:p w14:paraId="6EFD3D82" w14:textId="77777777" w:rsidR="00177835" w:rsidRDefault="00177835" w:rsidP="00177835">
            <w:pPr>
              <w:pStyle w:val="TableParagraph"/>
              <w:rPr>
                <w:sz w:val="24"/>
              </w:rPr>
            </w:pPr>
            <w:r>
              <w:rPr>
                <w:sz w:val="24"/>
              </w:rPr>
              <w:t>Post Launch Pad Systems Securing</w:t>
            </w:r>
          </w:p>
        </w:tc>
        <w:tc>
          <w:tcPr>
            <w:tcW w:w="2610" w:type="dxa"/>
          </w:tcPr>
          <w:p w14:paraId="042D8B2F" w14:textId="77777777" w:rsidR="00177835" w:rsidRDefault="00177835" w:rsidP="00177835">
            <w:pPr>
              <w:pStyle w:val="TableParagraph"/>
              <w:ind w:right="247"/>
              <w:rPr>
                <w:sz w:val="24"/>
              </w:rPr>
            </w:pPr>
            <w:r>
              <w:rPr>
                <w:sz w:val="24"/>
              </w:rPr>
              <w:t>Launch Complex</w:t>
            </w:r>
          </w:p>
        </w:tc>
        <w:tc>
          <w:tcPr>
            <w:tcW w:w="2970" w:type="dxa"/>
          </w:tcPr>
          <w:p w14:paraId="62412D5D" w14:textId="77777777" w:rsidR="00177835" w:rsidRDefault="00177835" w:rsidP="00177835">
            <w:pPr>
              <w:pStyle w:val="TableParagraph"/>
              <w:rPr>
                <w:sz w:val="24"/>
              </w:rPr>
            </w:pPr>
            <w:r>
              <w:rPr>
                <w:sz w:val="24"/>
              </w:rPr>
              <w:t>Per Procedure</w:t>
            </w:r>
          </w:p>
        </w:tc>
      </w:tr>
    </w:tbl>
    <w:p w14:paraId="4748A133" w14:textId="77777777" w:rsidR="00AA2DC2" w:rsidRDefault="00AA2DC2">
      <w:pPr>
        <w:pStyle w:val="BodyText"/>
        <w:spacing w:before="5"/>
        <w:rPr>
          <w:sz w:val="26"/>
        </w:rPr>
      </w:pPr>
    </w:p>
    <w:p w14:paraId="485CEBA2" w14:textId="77777777" w:rsidR="00AA2DC2" w:rsidRPr="00BB438D" w:rsidRDefault="009D18BC">
      <w:pPr>
        <w:pStyle w:val="ListParagraph"/>
        <w:numPr>
          <w:ilvl w:val="1"/>
          <w:numId w:val="28"/>
        </w:numPr>
        <w:tabs>
          <w:tab w:val="left" w:pos="716"/>
          <w:tab w:val="left" w:pos="717"/>
        </w:tabs>
        <w:spacing w:before="90"/>
        <w:jc w:val="left"/>
        <w:rPr>
          <w:b/>
          <w:sz w:val="24"/>
        </w:rPr>
      </w:pPr>
      <w:bookmarkStart w:id="53" w:name="_bookmark51"/>
      <w:bookmarkEnd w:id="53"/>
      <w:r w:rsidRPr="00BB438D">
        <w:rPr>
          <w:b/>
          <w:sz w:val="24"/>
        </w:rPr>
        <w:t>Protective Clothing and</w:t>
      </w:r>
      <w:r w:rsidRPr="00BB438D">
        <w:rPr>
          <w:b/>
          <w:spacing w:val="-6"/>
          <w:sz w:val="24"/>
        </w:rPr>
        <w:t xml:space="preserve"> </w:t>
      </w:r>
      <w:r w:rsidRPr="00BB438D">
        <w:rPr>
          <w:b/>
          <w:sz w:val="24"/>
        </w:rPr>
        <w:t>Equipment</w:t>
      </w:r>
      <w:r w:rsidR="00FF2ED7">
        <w:rPr>
          <w:b/>
          <w:sz w:val="24"/>
        </w:rPr>
        <w:t xml:space="preserve"> (PPE)</w:t>
      </w:r>
    </w:p>
    <w:p w14:paraId="2FC871FB" w14:textId="77777777" w:rsidR="00AA2DC2" w:rsidRDefault="00AA2DC2">
      <w:pPr>
        <w:pStyle w:val="BodyText"/>
        <w:spacing w:before="9"/>
        <w:rPr>
          <w:sz w:val="20"/>
        </w:rPr>
      </w:pPr>
    </w:p>
    <w:p w14:paraId="37C972A4" w14:textId="6F1977CB" w:rsidR="00567A94" w:rsidRDefault="00567A94" w:rsidP="00567A94">
      <w:pPr>
        <w:pStyle w:val="BodyText"/>
        <w:ind w:left="140" w:right="144"/>
        <w:jc w:val="both"/>
        <w:rPr>
          <w:i/>
        </w:rPr>
      </w:pPr>
      <w:r>
        <w:lastRenderedPageBreak/>
        <w:t>[</w:t>
      </w:r>
      <w:r w:rsidR="00293FE5" w:rsidRPr="00B62F2B">
        <w:rPr>
          <w:i/>
        </w:rPr>
        <w:t>Guidance:</w:t>
      </w:r>
      <w:r w:rsidR="00293FE5">
        <w:rPr>
          <w:i/>
        </w:rPr>
        <w:t xml:space="preserve"> </w:t>
      </w:r>
      <w:r w:rsidRPr="0079720A">
        <w:rPr>
          <w:i/>
        </w:rPr>
        <w:t xml:space="preserve">Provide information </w:t>
      </w:r>
      <w:r>
        <w:rPr>
          <w:i/>
        </w:rPr>
        <w:t>about PPE in this section.]</w:t>
      </w:r>
    </w:p>
    <w:p w14:paraId="463FC9DB" w14:textId="77777777" w:rsidR="00FF2ED7" w:rsidRDefault="00FF2ED7">
      <w:pPr>
        <w:pStyle w:val="BodyText"/>
        <w:spacing w:before="9"/>
        <w:rPr>
          <w:sz w:val="20"/>
        </w:rPr>
      </w:pPr>
    </w:p>
    <w:p w14:paraId="182FACF4" w14:textId="77777777" w:rsidR="00AA2DC2" w:rsidRDefault="009D18BC" w:rsidP="00567A94">
      <w:pPr>
        <w:pStyle w:val="ListParagraph"/>
        <w:numPr>
          <w:ilvl w:val="2"/>
          <w:numId w:val="28"/>
        </w:numPr>
        <w:tabs>
          <w:tab w:val="left" w:pos="860"/>
          <w:tab w:val="left" w:pos="861"/>
        </w:tabs>
        <w:rPr>
          <w:sz w:val="24"/>
        </w:rPr>
      </w:pPr>
      <w:bookmarkStart w:id="54" w:name="_bookmark52"/>
      <w:bookmarkEnd w:id="54"/>
      <w:r>
        <w:rPr>
          <w:sz w:val="24"/>
        </w:rPr>
        <w:t>Specific</w:t>
      </w:r>
      <w:r>
        <w:rPr>
          <w:spacing w:val="-5"/>
          <w:sz w:val="24"/>
        </w:rPr>
        <w:t xml:space="preserve"> </w:t>
      </w:r>
      <w:r>
        <w:rPr>
          <w:sz w:val="24"/>
        </w:rPr>
        <w:t>Requirements</w:t>
      </w:r>
    </w:p>
    <w:p w14:paraId="780AD0AC" w14:textId="77777777" w:rsidR="00AA2DC2" w:rsidRDefault="00AA2DC2" w:rsidP="00567A94">
      <w:pPr>
        <w:pStyle w:val="BodyText"/>
        <w:rPr>
          <w:sz w:val="20"/>
        </w:rPr>
      </w:pPr>
    </w:p>
    <w:p w14:paraId="51F453FD" w14:textId="77777777" w:rsidR="00AA2DC2" w:rsidRDefault="009D18BC" w:rsidP="00567A94">
      <w:pPr>
        <w:pStyle w:val="ListParagraph"/>
        <w:numPr>
          <w:ilvl w:val="2"/>
          <w:numId w:val="28"/>
        </w:numPr>
        <w:tabs>
          <w:tab w:val="left" w:pos="860"/>
          <w:tab w:val="left" w:pos="861"/>
        </w:tabs>
        <w:rPr>
          <w:sz w:val="24"/>
        </w:rPr>
      </w:pPr>
      <w:bookmarkStart w:id="55" w:name="_bookmark53"/>
      <w:bookmarkEnd w:id="55"/>
      <w:r>
        <w:rPr>
          <w:sz w:val="24"/>
        </w:rPr>
        <w:t>Protective</w:t>
      </w:r>
      <w:r>
        <w:rPr>
          <w:spacing w:val="-5"/>
          <w:sz w:val="24"/>
        </w:rPr>
        <w:t xml:space="preserve"> </w:t>
      </w:r>
      <w:r>
        <w:rPr>
          <w:sz w:val="24"/>
        </w:rPr>
        <w:t>Clothing</w:t>
      </w:r>
    </w:p>
    <w:p w14:paraId="2546F458" w14:textId="77777777" w:rsidR="00AA2DC2" w:rsidRDefault="00AA2DC2" w:rsidP="00567A94">
      <w:pPr>
        <w:pStyle w:val="BodyText"/>
        <w:rPr>
          <w:sz w:val="20"/>
        </w:rPr>
      </w:pPr>
    </w:p>
    <w:p w14:paraId="2E1888DF" w14:textId="77777777" w:rsidR="00AA2DC2" w:rsidRDefault="009D18BC" w:rsidP="00567A94">
      <w:pPr>
        <w:pStyle w:val="ListParagraph"/>
        <w:numPr>
          <w:ilvl w:val="3"/>
          <w:numId w:val="28"/>
        </w:numPr>
        <w:tabs>
          <w:tab w:val="left" w:pos="861"/>
        </w:tabs>
        <w:rPr>
          <w:sz w:val="24"/>
        </w:rPr>
      </w:pPr>
      <w:r>
        <w:rPr>
          <w:sz w:val="24"/>
        </w:rPr>
        <w:t>SCAPE</w:t>
      </w:r>
    </w:p>
    <w:p w14:paraId="7E478FA0" w14:textId="77777777" w:rsidR="00AA2DC2" w:rsidRDefault="00AA2DC2" w:rsidP="00567A94">
      <w:pPr>
        <w:pStyle w:val="BodyText"/>
        <w:rPr>
          <w:sz w:val="20"/>
        </w:rPr>
      </w:pPr>
    </w:p>
    <w:p w14:paraId="1A5DEB4F" w14:textId="77777777" w:rsidR="00AA2DC2" w:rsidRDefault="009D18BC" w:rsidP="00567A94">
      <w:pPr>
        <w:pStyle w:val="ListParagraph"/>
        <w:numPr>
          <w:ilvl w:val="3"/>
          <w:numId w:val="28"/>
        </w:numPr>
        <w:tabs>
          <w:tab w:val="left" w:pos="861"/>
        </w:tabs>
        <w:rPr>
          <w:sz w:val="24"/>
        </w:rPr>
      </w:pPr>
      <w:r>
        <w:rPr>
          <w:sz w:val="24"/>
        </w:rPr>
        <w:t>SPLASH</w:t>
      </w:r>
    </w:p>
    <w:p w14:paraId="2018E4AE" w14:textId="77777777" w:rsidR="00AA2DC2" w:rsidRDefault="00AA2DC2" w:rsidP="00567A94">
      <w:pPr>
        <w:pStyle w:val="BodyText"/>
        <w:rPr>
          <w:sz w:val="20"/>
        </w:rPr>
      </w:pPr>
    </w:p>
    <w:p w14:paraId="7609BCC7" w14:textId="77777777" w:rsidR="00AA2DC2" w:rsidRDefault="009D18BC" w:rsidP="00567A94">
      <w:pPr>
        <w:pStyle w:val="ListParagraph"/>
        <w:numPr>
          <w:ilvl w:val="2"/>
          <w:numId w:val="28"/>
        </w:numPr>
        <w:tabs>
          <w:tab w:val="left" w:pos="860"/>
          <w:tab w:val="left" w:pos="861"/>
        </w:tabs>
        <w:rPr>
          <w:sz w:val="24"/>
        </w:rPr>
      </w:pPr>
      <w:bookmarkStart w:id="56" w:name="_bookmark54"/>
      <w:bookmarkEnd w:id="56"/>
      <w:r>
        <w:rPr>
          <w:sz w:val="24"/>
        </w:rPr>
        <w:t>Modified</w:t>
      </w:r>
      <w:r>
        <w:rPr>
          <w:spacing w:val="-3"/>
          <w:sz w:val="24"/>
        </w:rPr>
        <w:t xml:space="preserve"> </w:t>
      </w:r>
      <w:r>
        <w:rPr>
          <w:sz w:val="24"/>
        </w:rPr>
        <w:t>Splash</w:t>
      </w:r>
    </w:p>
    <w:p w14:paraId="6E9C08C3" w14:textId="77777777" w:rsidR="00AA2DC2" w:rsidRDefault="00AA2DC2" w:rsidP="00567A94">
      <w:pPr>
        <w:pStyle w:val="BodyText"/>
        <w:rPr>
          <w:sz w:val="20"/>
        </w:rPr>
      </w:pPr>
    </w:p>
    <w:p w14:paraId="73092563" w14:textId="77777777" w:rsidR="00AA2DC2" w:rsidRDefault="009D18BC" w:rsidP="00567A94">
      <w:pPr>
        <w:pStyle w:val="ListParagraph"/>
        <w:numPr>
          <w:ilvl w:val="2"/>
          <w:numId w:val="28"/>
        </w:numPr>
        <w:tabs>
          <w:tab w:val="left" w:pos="860"/>
          <w:tab w:val="left" w:pos="861"/>
        </w:tabs>
        <w:rPr>
          <w:sz w:val="24"/>
        </w:rPr>
      </w:pPr>
      <w:bookmarkStart w:id="57" w:name="_bookmark55"/>
      <w:bookmarkEnd w:id="57"/>
      <w:r>
        <w:rPr>
          <w:sz w:val="24"/>
        </w:rPr>
        <w:t>Emergency Breathing</w:t>
      </w:r>
      <w:r>
        <w:rPr>
          <w:spacing w:val="-6"/>
          <w:sz w:val="24"/>
        </w:rPr>
        <w:t xml:space="preserve"> </w:t>
      </w:r>
      <w:r>
        <w:rPr>
          <w:sz w:val="24"/>
        </w:rPr>
        <w:t>Air</w:t>
      </w:r>
    </w:p>
    <w:p w14:paraId="40EC2D3E" w14:textId="77777777" w:rsidR="00AA2DC2" w:rsidRDefault="00AA2DC2" w:rsidP="00567A94">
      <w:pPr>
        <w:pStyle w:val="BodyText"/>
        <w:rPr>
          <w:sz w:val="20"/>
        </w:rPr>
      </w:pPr>
    </w:p>
    <w:p w14:paraId="3F907B1D" w14:textId="77777777" w:rsidR="00AA2DC2" w:rsidRDefault="009D18BC" w:rsidP="00567A94">
      <w:pPr>
        <w:pStyle w:val="ListParagraph"/>
        <w:numPr>
          <w:ilvl w:val="2"/>
          <w:numId w:val="28"/>
        </w:numPr>
        <w:tabs>
          <w:tab w:val="left" w:pos="860"/>
          <w:tab w:val="left" w:pos="861"/>
        </w:tabs>
        <w:rPr>
          <w:sz w:val="24"/>
        </w:rPr>
      </w:pPr>
      <w:bookmarkStart w:id="58" w:name="_bookmark56"/>
      <w:bookmarkEnd w:id="58"/>
      <w:r>
        <w:rPr>
          <w:sz w:val="24"/>
        </w:rPr>
        <w:t>Air-Purifying</w:t>
      </w:r>
      <w:r>
        <w:rPr>
          <w:spacing w:val="-8"/>
          <w:sz w:val="24"/>
        </w:rPr>
        <w:t xml:space="preserve"> </w:t>
      </w:r>
      <w:r>
        <w:rPr>
          <w:sz w:val="24"/>
        </w:rPr>
        <w:t>Respirators</w:t>
      </w:r>
    </w:p>
    <w:p w14:paraId="24CFEE57" w14:textId="77777777" w:rsidR="00AA2DC2" w:rsidRDefault="00AA2DC2" w:rsidP="00567A94">
      <w:pPr>
        <w:pStyle w:val="BodyText"/>
        <w:rPr>
          <w:sz w:val="20"/>
        </w:rPr>
      </w:pPr>
    </w:p>
    <w:p w14:paraId="57F73B2C" w14:textId="77777777" w:rsidR="00AA2DC2" w:rsidRDefault="009D18BC" w:rsidP="00567A94">
      <w:pPr>
        <w:pStyle w:val="ListParagraph"/>
        <w:numPr>
          <w:ilvl w:val="2"/>
          <w:numId w:val="28"/>
        </w:numPr>
        <w:tabs>
          <w:tab w:val="left" w:pos="860"/>
          <w:tab w:val="left" w:pos="861"/>
        </w:tabs>
        <w:rPr>
          <w:sz w:val="24"/>
        </w:rPr>
      </w:pPr>
      <w:bookmarkStart w:id="59" w:name="_bookmark57"/>
      <w:bookmarkEnd w:id="59"/>
      <w:r>
        <w:rPr>
          <w:sz w:val="24"/>
        </w:rPr>
        <w:t>Face</w:t>
      </w:r>
      <w:r>
        <w:rPr>
          <w:spacing w:val="-4"/>
          <w:sz w:val="24"/>
        </w:rPr>
        <w:t xml:space="preserve"> </w:t>
      </w:r>
      <w:r>
        <w:rPr>
          <w:sz w:val="24"/>
        </w:rPr>
        <w:t>Shield</w:t>
      </w:r>
    </w:p>
    <w:p w14:paraId="42A5F055" w14:textId="77777777" w:rsidR="00AA2DC2" w:rsidRDefault="00AA2DC2" w:rsidP="00567A94">
      <w:pPr>
        <w:pStyle w:val="BodyText"/>
        <w:rPr>
          <w:sz w:val="20"/>
        </w:rPr>
      </w:pPr>
    </w:p>
    <w:p w14:paraId="7301D58D" w14:textId="77777777" w:rsidR="00AA2DC2" w:rsidRDefault="009D18BC" w:rsidP="00567A94">
      <w:pPr>
        <w:pStyle w:val="ListParagraph"/>
        <w:numPr>
          <w:ilvl w:val="2"/>
          <w:numId w:val="28"/>
        </w:numPr>
        <w:tabs>
          <w:tab w:val="left" w:pos="860"/>
          <w:tab w:val="left" w:pos="861"/>
        </w:tabs>
        <w:rPr>
          <w:sz w:val="24"/>
        </w:rPr>
      </w:pPr>
      <w:bookmarkStart w:id="60" w:name="_bookmark58"/>
      <w:bookmarkEnd w:id="60"/>
      <w:r>
        <w:rPr>
          <w:sz w:val="24"/>
        </w:rPr>
        <w:t>Safety</w:t>
      </w:r>
      <w:r>
        <w:rPr>
          <w:spacing w:val="-6"/>
          <w:sz w:val="24"/>
        </w:rPr>
        <w:t xml:space="preserve"> </w:t>
      </w:r>
      <w:r>
        <w:rPr>
          <w:sz w:val="24"/>
        </w:rPr>
        <w:t>Glasses</w:t>
      </w:r>
    </w:p>
    <w:p w14:paraId="286A78E9" w14:textId="77777777" w:rsidR="00AA2DC2" w:rsidRDefault="00AA2DC2" w:rsidP="00567A94">
      <w:pPr>
        <w:pStyle w:val="BodyText"/>
        <w:rPr>
          <w:sz w:val="20"/>
        </w:rPr>
      </w:pPr>
    </w:p>
    <w:p w14:paraId="17AD51B2" w14:textId="77777777" w:rsidR="00AA2DC2" w:rsidRDefault="009D18BC" w:rsidP="00567A94">
      <w:pPr>
        <w:pStyle w:val="ListParagraph"/>
        <w:numPr>
          <w:ilvl w:val="2"/>
          <w:numId w:val="28"/>
        </w:numPr>
        <w:tabs>
          <w:tab w:val="left" w:pos="860"/>
          <w:tab w:val="left" w:pos="861"/>
        </w:tabs>
        <w:rPr>
          <w:sz w:val="24"/>
        </w:rPr>
      </w:pPr>
      <w:bookmarkStart w:id="61" w:name="_bookmark59"/>
      <w:bookmarkEnd w:id="61"/>
      <w:r>
        <w:rPr>
          <w:sz w:val="24"/>
        </w:rPr>
        <w:t>Hard</w:t>
      </w:r>
      <w:r>
        <w:rPr>
          <w:spacing w:val="-4"/>
          <w:sz w:val="24"/>
        </w:rPr>
        <w:t xml:space="preserve"> </w:t>
      </w:r>
      <w:r>
        <w:rPr>
          <w:sz w:val="24"/>
        </w:rPr>
        <w:t>Hats</w:t>
      </w:r>
    </w:p>
    <w:p w14:paraId="6F23E557" w14:textId="77777777" w:rsidR="00AA2DC2" w:rsidRDefault="00AA2DC2" w:rsidP="00567A94">
      <w:pPr>
        <w:pStyle w:val="BodyText"/>
        <w:rPr>
          <w:sz w:val="20"/>
        </w:rPr>
      </w:pPr>
    </w:p>
    <w:p w14:paraId="4F2225FA" w14:textId="77777777" w:rsidR="00AA2DC2" w:rsidRDefault="009D18BC" w:rsidP="00567A94">
      <w:pPr>
        <w:pStyle w:val="ListParagraph"/>
        <w:numPr>
          <w:ilvl w:val="2"/>
          <w:numId w:val="28"/>
        </w:numPr>
        <w:tabs>
          <w:tab w:val="left" w:pos="860"/>
          <w:tab w:val="left" w:pos="861"/>
        </w:tabs>
        <w:rPr>
          <w:sz w:val="24"/>
        </w:rPr>
      </w:pPr>
      <w:bookmarkStart w:id="62" w:name="_bookmark60"/>
      <w:bookmarkEnd w:id="62"/>
      <w:r>
        <w:rPr>
          <w:sz w:val="24"/>
        </w:rPr>
        <w:t>Flame Retardant</w:t>
      </w:r>
      <w:r>
        <w:rPr>
          <w:spacing w:val="-7"/>
          <w:sz w:val="24"/>
        </w:rPr>
        <w:t xml:space="preserve"> </w:t>
      </w:r>
      <w:r>
        <w:rPr>
          <w:sz w:val="24"/>
        </w:rPr>
        <w:t>Coveralls</w:t>
      </w:r>
    </w:p>
    <w:p w14:paraId="6C17CCE5" w14:textId="77777777" w:rsidR="00AA2DC2" w:rsidRDefault="00AA2DC2" w:rsidP="00567A94">
      <w:pPr>
        <w:pStyle w:val="BodyText"/>
        <w:rPr>
          <w:sz w:val="20"/>
        </w:rPr>
      </w:pPr>
    </w:p>
    <w:p w14:paraId="681C6EAA" w14:textId="77777777" w:rsidR="00AA2DC2" w:rsidRDefault="009D18BC" w:rsidP="00567A94">
      <w:pPr>
        <w:pStyle w:val="ListParagraph"/>
        <w:numPr>
          <w:ilvl w:val="2"/>
          <w:numId w:val="28"/>
        </w:numPr>
        <w:tabs>
          <w:tab w:val="left" w:pos="861"/>
        </w:tabs>
        <w:rPr>
          <w:sz w:val="24"/>
        </w:rPr>
      </w:pPr>
      <w:bookmarkStart w:id="63" w:name="_bookmark61"/>
      <w:bookmarkEnd w:id="63"/>
      <w:r>
        <w:rPr>
          <w:sz w:val="24"/>
        </w:rPr>
        <w:t>Proper Clothing in Launch</w:t>
      </w:r>
      <w:r>
        <w:rPr>
          <w:spacing w:val="-10"/>
          <w:sz w:val="24"/>
        </w:rPr>
        <w:t xml:space="preserve"> </w:t>
      </w:r>
      <w:r>
        <w:rPr>
          <w:sz w:val="24"/>
        </w:rPr>
        <w:t>Areas</w:t>
      </w:r>
    </w:p>
    <w:p w14:paraId="25CE6B2B" w14:textId="77777777" w:rsidR="00AA2DC2" w:rsidRDefault="00AA2DC2" w:rsidP="00567A94">
      <w:pPr>
        <w:pStyle w:val="BodyText"/>
        <w:rPr>
          <w:sz w:val="20"/>
        </w:rPr>
      </w:pPr>
    </w:p>
    <w:p w14:paraId="7AF20A50" w14:textId="77777777" w:rsidR="00AA2DC2" w:rsidRDefault="009D18BC" w:rsidP="00567A94">
      <w:pPr>
        <w:pStyle w:val="ListParagraph"/>
        <w:numPr>
          <w:ilvl w:val="2"/>
          <w:numId w:val="28"/>
        </w:numPr>
        <w:tabs>
          <w:tab w:val="left" w:pos="861"/>
        </w:tabs>
        <w:rPr>
          <w:sz w:val="24"/>
        </w:rPr>
      </w:pPr>
      <w:bookmarkStart w:id="64" w:name="_bookmark62"/>
      <w:bookmarkEnd w:id="64"/>
      <w:r>
        <w:rPr>
          <w:sz w:val="24"/>
        </w:rPr>
        <w:t>Industrial Activity Access</w:t>
      </w:r>
      <w:r>
        <w:rPr>
          <w:spacing w:val="-11"/>
          <w:sz w:val="24"/>
        </w:rPr>
        <w:t xml:space="preserve"> </w:t>
      </w:r>
      <w:r>
        <w:rPr>
          <w:sz w:val="24"/>
        </w:rPr>
        <w:t>Footwear</w:t>
      </w:r>
    </w:p>
    <w:p w14:paraId="32829A05" w14:textId="77777777" w:rsidR="00AA2DC2" w:rsidRDefault="00AA2DC2" w:rsidP="00567A94">
      <w:pPr>
        <w:pStyle w:val="BodyText"/>
        <w:rPr>
          <w:sz w:val="23"/>
        </w:rPr>
      </w:pPr>
    </w:p>
    <w:p w14:paraId="575B8E80" w14:textId="77777777" w:rsidR="00AA2DC2" w:rsidRDefault="00567A94" w:rsidP="00567A94">
      <w:pPr>
        <w:pStyle w:val="BodyText"/>
        <w:ind w:left="140"/>
      </w:pPr>
      <w:r>
        <w:t>3.3.12 Safety</w:t>
      </w:r>
      <w:r w:rsidR="009D18BC">
        <w:t xml:space="preserve"> Shoes (Protective Toe Cap)</w:t>
      </w:r>
    </w:p>
    <w:p w14:paraId="6E76B8C9" w14:textId="77777777" w:rsidR="00AA2DC2" w:rsidRDefault="00AA2DC2" w:rsidP="00567A94"/>
    <w:p w14:paraId="5B9BF3A0" w14:textId="77777777" w:rsidR="00AA2DC2" w:rsidRPr="00BB438D" w:rsidRDefault="009D18BC">
      <w:pPr>
        <w:pStyle w:val="BodyText"/>
        <w:tabs>
          <w:tab w:val="left" w:pos="716"/>
        </w:tabs>
        <w:ind w:left="716" w:right="485" w:hanging="576"/>
        <w:rPr>
          <w:b/>
        </w:rPr>
      </w:pPr>
      <w:bookmarkStart w:id="65" w:name="_bookmark63"/>
      <w:bookmarkEnd w:id="65"/>
      <w:r w:rsidRPr="00BB438D">
        <w:rPr>
          <w:b/>
        </w:rPr>
        <w:t>3.4</w:t>
      </w:r>
      <w:r w:rsidRPr="00BB438D">
        <w:rPr>
          <w:b/>
        </w:rPr>
        <w:tab/>
        <w:t>Hazard Communication and Material Safety Data Sheets/Global</w:t>
      </w:r>
      <w:r w:rsidRPr="00BB438D">
        <w:rPr>
          <w:b/>
          <w:spacing w:val="-14"/>
        </w:rPr>
        <w:t xml:space="preserve"> </w:t>
      </w:r>
      <w:r w:rsidRPr="00BB438D">
        <w:rPr>
          <w:b/>
        </w:rPr>
        <w:t>Harmonization</w:t>
      </w:r>
      <w:r w:rsidRPr="00BB438D">
        <w:rPr>
          <w:b/>
          <w:spacing w:val="-2"/>
        </w:rPr>
        <w:t xml:space="preserve"> </w:t>
      </w:r>
      <w:r w:rsidRPr="00BB438D">
        <w:rPr>
          <w:b/>
        </w:rPr>
        <w:t>System Safety Data</w:t>
      </w:r>
      <w:r w:rsidRPr="00BB438D">
        <w:rPr>
          <w:b/>
          <w:spacing w:val="-7"/>
        </w:rPr>
        <w:t xml:space="preserve"> </w:t>
      </w:r>
      <w:r w:rsidRPr="00BB438D">
        <w:rPr>
          <w:b/>
        </w:rPr>
        <w:t>Sheets</w:t>
      </w:r>
    </w:p>
    <w:p w14:paraId="08DE1DAA" w14:textId="77777777" w:rsidR="00567A94" w:rsidRDefault="00567A94">
      <w:pPr>
        <w:pStyle w:val="BodyText"/>
        <w:spacing w:before="59"/>
        <w:ind w:left="140" w:right="169"/>
      </w:pPr>
    </w:p>
    <w:p w14:paraId="4C24C2BF" w14:textId="7DB808F2" w:rsidR="00567A94" w:rsidRDefault="00567A94" w:rsidP="00567A94">
      <w:pPr>
        <w:pStyle w:val="BodyText"/>
        <w:ind w:left="140" w:right="144"/>
        <w:jc w:val="both"/>
        <w:rPr>
          <w:i/>
        </w:rPr>
      </w:pPr>
      <w:r>
        <w:t>[</w:t>
      </w:r>
      <w:r w:rsidR="00293FE5" w:rsidRPr="00B62F2B">
        <w:rPr>
          <w:i/>
        </w:rPr>
        <w:t>Guidance:</w:t>
      </w:r>
      <w:r w:rsidR="00293FE5">
        <w:rPr>
          <w:i/>
        </w:rPr>
        <w:t xml:space="preserve"> </w:t>
      </w:r>
      <w:r w:rsidRPr="0079720A">
        <w:rPr>
          <w:i/>
        </w:rPr>
        <w:t xml:space="preserve">Provide information </w:t>
      </w:r>
      <w:r>
        <w:rPr>
          <w:i/>
        </w:rPr>
        <w:t>about material Safety Data Sheet: Material Safety Data Sheets (MSDS) / Safety Data Sheets (SDS). Also include discussion on any solvents to be used.]</w:t>
      </w:r>
    </w:p>
    <w:p w14:paraId="394FF7DF" w14:textId="77777777" w:rsidR="00567A94" w:rsidRDefault="00567A94">
      <w:pPr>
        <w:pStyle w:val="BodyText"/>
        <w:spacing w:before="59"/>
        <w:ind w:left="140" w:right="169"/>
      </w:pPr>
    </w:p>
    <w:p w14:paraId="4BE501B9" w14:textId="77777777" w:rsidR="00AA2DC2" w:rsidRDefault="009D18BC">
      <w:pPr>
        <w:pStyle w:val="BodyText"/>
        <w:tabs>
          <w:tab w:val="left" w:pos="860"/>
        </w:tabs>
        <w:ind w:left="140"/>
      </w:pPr>
      <w:bookmarkStart w:id="66" w:name="_bookmark64"/>
      <w:bookmarkEnd w:id="66"/>
      <w:r>
        <w:t>3.4.1</w:t>
      </w:r>
      <w:r>
        <w:tab/>
        <w:t>Solvents</w:t>
      </w:r>
    </w:p>
    <w:p w14:paraId="2B7FFCA3" w14:textId="77777777" w:rsidR="00AA2DC2" w:rsidRDefault="00AA2DC2">
      <w:pPr>
        <w:pStyle w:val="BodyText"/>
        <w:spacing w:before="10"/>
        <w:rPr>
          <w:sz w:val="20"/>
        </w:rPr>
      </w:pPr>
    </w:p>
    <w:p w14:paraId="680BB84D" w14:textId="4C3CEFF3" w:rsidR="00AA2DC2" w:rsidRPr="00BB438D" w:rsidRDefault="009D18BC">
      <w:pPr>
        <w:pStyle w:val="ListParagraph"/>
        <w:numPr>
          <w:ilvl w:val="1"/>
          <w:numId w:val="26"/>
        </w:numPr>
        <w:tabs>
          <w:tab w:val="left" w:pos="716"/>
          <w:tab w:val="left" w:pos="717"/>
        </w:tabs>
        <w:rPr>
          <w:b/>
          <w:sz w:val="24"/>
        </w:rPr>
      </w:pPr>
      <w:bookmarkStart w:id="67" w:name="_bookmark65"/>
      <w:bookmarkEnd w:id="67"/>
      <w:r w:rsidRPr="00BB438D">
        <w:rPr>
          <w:b/>
          <w:sz w:val="24"/>
        </w:rPr>
        <w:t>Pre</w:t>
      </w:r>
      <w:r w:rsidR="005214FE">
        <w:rPr>
          <w:b/>
          <w:sz w:val="24"/>
        </w:rPr>
        <w:t>-</w:t>
      </w:r>
      <w:r w:rsidRPr="00BB438D">
        <w:rPr>
          <w:b/>
          <w:sz w:val="24"/>
        </w:rPr>
        <w:t>t</w:t>
      </w:r>
      <w:r w:rsidR="00567A94">
        <w:rPr>
          <w:b/>
          <w:sz w:val="24"/>
        </w:rPr>
        <w:t>ask</w:t>
      </w:r>
      <w:r w:rsidRPr="00BB438D">
        <w:rPr>
          <w:b/>
          <w:spacing w:val="-5"/>
          <w:sz w:val="24"/>
        </w:rPr>
        <w:t xml:space="preserve"> </w:t>
      </w:r>
      <w:r w:rsidR="00C36B59">
        <w:rPr>
          <w:b/>
          <w:sz w:val="24"/>
        </w:rPr>
        <w:t>Briefing</w:t>
      </w:r>
    </w:p>
    <w:p w14:paraId="24AA5FEE" w14:textId="77777777" w:rsidR="00567A94" w:rsidRDefault="00567A94">
      <w:pPr>
        <w:pStyle w:val="BodyText"/>
        <w:spacing w:before="60"/>
        <w:ind w:left="140" w:right="176"/>
      </w:pPr>
    </w:p>
    <w:p w14:paraId="372EEDE6" w14:textId="4DE528F5" w:rsidR="00567A94" w:rsidRDefault="00567A94" w:rsidP="00567A94">
      <w:pPr>
        <w:pStyle w:val="BodyText"/>
        <w:ind w:left="140" w:right="144"/>
        <w:jc w:val="both"/>
        <w:rPr>
          <w:i/>
        </w:rPr>
      </w:pPr>
      <w:r>
        <w:t>[</w:t>
      </w:r>
      <w:r w:rsidR="00293FE5" w:rsidRPr="00B62F2B">
        <w:rPr>
          <w:i/>
        </w:rPr>
        <w:t>Guidance:</w:t>
      </w:r>
      <w:r w:rsidR="00293FE5">
        <w:rPr>
          <w:i/>
        </w:rPr>
        <w:t xml:space="preserve"> </w:t>
      </w:r>
      <w:r w:rsidRPr="0079720A">
        <w:rPr>
          <w:i/>
        </w:rPr>
        <w:t xml:space="preserve">Provide information </w:t>
      </w:r>
      <w:r>
        <w:rPr>
          <w:i/>
        </w:rPr>
        <w:t>about pre-task briefings. Discuss details on personnel assignments, late procedure revision implementation, if problems arise during task, how they are resolved and how suggestions for improvement are evaluated and implemented. Also discuss how such things as breaks, fatigue, alcohol, medication, stress and illness are addressed.]</w:t>
      </w:r>
    </w:p>
    <w:p w14:paraId="1E69727D" w14:textId="77777777" w:rsidR="00567A94" w:rsidRDefault="00567A94">
      <w:pPr>
        <w:pStyle w:val="BodyText"/>
        <w:spacing w:before="60"/>
        <w:ind w:left="140" w:right="176"/>
      </w:pPr>
    </w:p>
    <w:p w14:paraId="4E59E865" w14:textId="77777777" w:rsidR="00AA2DC2" w:rsidRPr="00BB438D" w:rsidRDefault="009D18BC">
      <w:pPr>
        <w:pStyle w:val="ListParagraph"/>
        <w:numPr>
          <w:ilvl w:val="1"/>
          <w:numId w:val="26"/>
        </w:numPr>
        <w:tabs>
          <w:tab w:val="left" w:pos="716"/>
          <w:tab w:val="left" w:pos="717"/>
        </w:tabs>
        <w:rPr>
          <w:b/>
          <w:sz w:val="24"/>
        </w:rPr>
      </w:pPr>
      <w:bookmarkStart w:id="68" w:name="_bookmark66"/>
      <w:bookmarkEnd w:id="68"/>
      <w:r w:rsidRPr="00BB438D">
        <w:rPr>
          <w:b/>
          <w:sz w:val="24"/>
        </w:rPr>
        <w:t>Fall</w:t>
      </w:r>
      <w:r w:rsidRPr="00BB438D">
        <w:rPr>
          <w:b/>
          <w:spacing w:val="-6"/>
          <w:sz w:val="24"/>
        </w:rPr>
        <w:t xml:space="preserve"> </w:t>
      </w:r>
      <w:r w:rsidRPr="00BB438D">
        <w:rPr>
          <w:b/>
          <w:sz w:val="24"/>
        </w:rPr>
        <w:t>Prevention</w:t>
      </w:r>
      <w:r w:rsidR="00B32299">
        <w:rPr>
          <w:b/>
          <w:sz w:val="24"/>
        </w:rPr>
        <w:t xml:space="preserve"> and Suspended Loads</w:t>
      </w:r>
    </w:p>
    <w:p w14:paraId="6A35535D" w14:textId="77777777" w:rsidR="00AA2DC2" w:rsidRDefault="00AA2DC2">
      <w:pPr>
        <w:pStyle w:val="BodyText"/>
        <w:spacing w:before="10"/>
        <w:rPr>
          <w:sz w:val="20"/>
        </w:rPr>
      </w:pPr>
    </w:p>
    <w:p w14:paraId="1ACC0D79" w14:textId="7AD97D62" w:rsidR="00567A94" w:rsidRDefault="00567A94" w:rsidP="00567A94">
      <w:pPr>
        <w:pStyle w:val="BodyText"/>
        <w:ind w:left="140" w:right="144"/>
        <w:jc w:val="both"/>
        <w:rPr>
          <w:i/>
        </w:rPr>
      </w:pPr>
      <w:r>
        <w:lastRenderedPageBreak/>
        <w:t>[</w:t>
      </w:r>
      <w:r w:rsidR="00293FE5" w:rsidRPr="00B62F2B">
        <w:rPr>
          <w:i/>
        </w:rPr>
        <w:t>Guidance:</w:t>
      </w:r>
      <w:r w:rsidR="00293FE5">
        <w:rPr>
          <w:i/>
        </w:rPr>
        <w:t xml:space="preserve"> </w:t>
      </w:r>
      <w:r w:rsidRPr="0079720A">
        <w:rPr>
          <w:i/>
        </w:rPr>
        <w:t xml:space="preserve">Provide information </w:t>
      </w:r>
      <w:r>
        <w:rPr>
          <w:i/>
        </w:rPr>
        <w:t>about all aspects of fall protection</w:t>
      </w:r>
      <w:r w:rsidR="00B32299">
        <w:rPr>
          <w:i/>
        </w:rPr>
        <w:t xml:space="preserve"> and suspended loads</w:t>
      </w:r>
      <w:r>
        <w:rPr>
          <w:i/>
        </w:rPr>
        <w:t xml:space="preserve">. Include references to Federal, state, military, and commercial standards, as well as </w:t>
      </w:r>
      <w:r w:rsidRPr="00567A94">
        <w:rPr>
          <w:i/>
          <w:color w:val="FF0000"/>
        </w:rPr>
        <w:t>&lt;Company Name&gt;</w:t>
      </w:r>
      <w:r w:rsidRPr="00567A94">
        <w:rPr>
          <w:i/>
        </w:rPr>
        <w:t xml:space="preserve"> policies</w:t>
      </w:r>
      <w:r>
        <w:rPr>
          <w:i/>
        </w:rPr>
        <w:t>.</w:t>
      </w:r>
      <w:r w:rsidRPr="00567A94">
        <w:t>]</w:t>
      </w:r>
    </w:p>
    <w:p w14:paraId="212DAA02" w14:textId="77777777" w:rsidR="00567A94" w:rsidRDefault="00567A94">
      <w:pPr>
        <w:pStyle w:val="BodyText"/>
        <w:spacing w:before="10"/>
        <w:rPr>
          <w:sz w:val="20"/>
        </w:rPr>
      </w:pPr>
    </w:p>
    <w:p w14:paraId="6FDFDA67" w14:textId="77777777" w:rsidR="00AA2DC2" w:rsidRDefault="009D18BC">
      <w:pPr>
        <w:pStyle w:val="ListParagraph"/>
        <w:numPr>
          <w:ilvl w:val="2"/>
          <w:numId w:val="25"/>
        </w:numPr>
        <w:tabs>
          <w:tab w:val="left" w:pos="860"/>
          <w:tab w:val="left" w:pos="861"/>
        </w:tabs>
        <w:rPr>
          <w:sz w:val="24"/>
        </w:rPr>
      </w:pPr>
      <w:bookmarkStart w:id="69" w:name="_bookmark67"/>
      <w:bookmarkEnd w:id="69"/>
      <w:r>
        <w:rPr>
          <w:sz w:val="24"/>
        </w:rPr>
        <w:t>Working on Elevated</w:t>
      </w:r>
      <w:r>
        <w:rPr>
          <w:spacing w:val="-8"/>
          <w:sz w:val="24"/>
        </w:rPr>
        <w:t xml:space="preserve"> </w:t>
      </w:r>
      <w:r>
        <w:rPr>
          <w:sz w:val="24"/>
        </w:rPr>
        <w:t>Surfaces</w:t>
      </w:r>
    </w:p>
    <w:p w14:paraId="79CA8CC9" w14:textId="77777777" w:rsidR="00AA2DC2" w:rsidRDefault="00AA2DC2">
      <w:pPr>
        <w:pStyle w:val="BodyText"/>
        <w:spacing w:before="9"/>
        <w:rPr>
          <w:sz w:val="20"/>
        </w:rPr>
      </w:pPr>
    </w:p>
    <w:p w14:paraId="6A880675" w14:textId="77777777" w:rsidR="00AA2DC2" w:rsidRDefault="009D18BC">
      <w:pPr>
        <w:pStyle w:val="ListParagraph"/>
        <w:numPr>
          <w:ilvl w:val="2"/>
          <w:numId w:val="25"/>
        </w:numPr>
        <w:tabs>
          <w:tab w:val="left" w:pos="860"/>
          <w:tab w:val="left" w:pos="861"/>
        </w:tabs>
        <w:rPr>
          <w:sz w:val="24"/>
        </w:rPr>
      </w:pPr>
      <w:bookmarkStart w:id="70" w:name="_bookmark68"/>
      <w:bookmarkEnd w:id="70"/>
      <w:r>
        <w:rPr>
          <w:sz w:val="24"/>
        </w:rPr>
        <w:t>Personal Fall</w:t>
      </w:r>
      <w:r>
        <w:rPr>
          <w:spacing w:val="-8"/>
          <w:sz w:val="24"/>
        </w:rPr>
        <w:t xml:space="preserve"> </w:t>
      </w:r>
      <w:r>
        <w:rPr>
          <w:sz w:val="24"/>
        </w:rPr>
        <w:t>Arrest</w:t>
      </w:r>
    </w:p>
    <w:p w14:paraId="7F6CB80D" w14:textId="77777777" w:rsidR="00AA2DC2" w:rsidRDefault="009D18BC">
      <w:pPr>
        <w:pStyle w:val="ListParagraph"/>
        <w:numPr>
          <w:ilvl w:val="3"/>
          <w:numId w:val="25"/>
        </w:numPr>
        <w:tabs>
          <w:tab w:val="left" w:pos="861"/>
        </w:tabs>
        <w:spacing w:before="216"/>
        <w:rPr>
          <w:sz w:val="24"/>
        </w:rPr>
      </w:pPr>
      <w:r>
        <w:rPr>
          <w:sz w:val="24"/>
        </w:rPr>
        <w:t>Anchorage</w:t>
      </w:r>
      <w:r>
        <w:rPr>
          <w:spacing w:val="-6"/>
          <w:sz w:val="24"/>
        </w:rPr>
        <w:t xml:space="preserve"> </w:t>
      </w:r>
      <w:r>
        <w:rPr>
          <w:sz w:val="24"/>
        </w:rPr>
        <w:t>requirements:</w:t>
      </w:r>
    </w:p>
    <w:p w14:paraId="08DDCD1A" w14:textId="77777777" w:rsidR="00AA2DC2" w:rsidRDefault="009D18BC">
      <w:pPr>
        <w:pStyle w:val="ListParagraph"/>
        <w:numPr>
          <w:ilvl w:val="3"/>
          <w:numId w:val="25"/>
        </w:numPr>
        <w:tabs>
          <w:tab w:val="left" w:pos="861"/>
        </w:tabs>
        <w:spacing w:before="217"/>
        <w:rPr>
          <w:sz w:val="24"/>
        </w:rPr>
      </w:pPr>
      <w:r>
        <w:rPr>
          <w:sz w:val="24"/>
        </w:rPr>
        <w:t>Body</w:t>
      </w:r>
      <w:r>
        <w:rPr>
          <w:spacing w:val="-4"/>
          <w:sz w:val="24"/>
        </w:rPr>
        <w:t xml:space="preserve"> </w:t>
      </w:r>
      <w:r>
        <w:rPr>
          <w:sz w:val="24"/>
        </w:rPr>
        <w:t>Wear</w:t>
      </w:r>
    </w:p>
    <w:p w14:paraId="40121405" w14:textId="77777777" w:rsidR="00AA2DC2" w:rsidRPr="00B32299" w:rsidRDefault="00AA2DC2" w:rsidP="00B32299">
      <w:pPr>
        <w:tabs>
          <w:tab w:val="left" w:pos="861"/>
        </w:tabs>
        <w:ind w:left="140"/>
        <w:rPr>
          <w:sz w:val="24"/>
        </w:rPr>
      </w:pPr>
    </w:p>
    <w:p w14:paraId="1096D8CA" w14:textId="77777777" w:rsidR="00AA2DC2" w:rsidRDefault="009D18BC" w:rsidP="00567A94">
      <w:pPr>
        <w:pStyle w:val="ListParagraph"/>
        <w:numPr>
          <w:ilvl w:val="2"/>
          <w:numId w:val="25"/>
        </w:numPr>
        <w:tabs>
          <w:tab w:val="left" w:pos="861"/>
        </w:tabs>
        <w:rPr>
          <w:sz w:val="24"/>
        </w:rPr>
      </w:pPr>
      <w:r>
        <w:rPr>
          <w:sz w:val="24"/>
        </w:rPr>
        <w:t>Connecting</w:t>
      </w:r>
      <w:r w:rsidRPr="00567A94">
        <w:rPr>
          <w:sz w:val="24"/>
        </w:rPr>
        <w:t xml:space="preserve"> </w:t>
      </w:r>
      <w:r>
        <w:rPr>
          <w:sz w:val="24"/>
        </w:rPr>
        <w:t>Device</w:t>
      </w:r>
    </w:p>
    <w:p w14:paraId="0607701D" w14:textId="77777777" w:rsidR="00AA2DC2" w:rsidRDefault="009D18BC">
      <w:pPr>
        <w:pStyle w:val="ListParagraph"/>
        <w:numPr>
          <w:ilvl w:val="3"/>
          <w:numId w:val="25"/>
        </w:numPr>
        <w:tabs>
          <w:tab w:val="left" w:pos="861"/>
        </w:tabs>
        <w:spacing w:before="217"/>
        <w:rPr>
          <w:sz w:val="24"/>
        </w:rPr>
      </w:pPr>
      <w:r>
        <w:rPr>
          <w:sz w:val="24"/>
        </w:rPr>
        <w:t>Fall Arrest Equipment users shall be properly</w:t>
      </w:r>
      <w:r>
        <w:rPr>
          <w:spacing w:val="-12"/>
          <w:sz w:val="24"/>
        </w:rPr>
        <w:t xml:space="preserve"> </w:t>
      </w:r>
      <w:r>
        <w:rPr>
          <w:sz w:val="24"/>
        </w:rPr>
        <w:t>trained.</w:t>
      </w:r>
    </w:p>
    <w:p w14:paraId="6664BAE3" w14:textId="77777777" w:rsidR="00AA2DC2" w:rsidRDefault="00AA2DC2">
      <w:pPr>
        <w:pStyle w:val="BodyText"/>
        <w:spacing w:before="2"/>
        <w:rPr>
          <w:sz w:val="29"/>
        </w:rPr>
      </w:pPr>
    </w:p>
    <w:p w14:paraId="416272B4" w14:textId="77777777" w:rsidR="00AA2DC2" w:rsidRDefault="009D18BC">
      <w:pPr>
        <w:pStyle w:val="ListParagraph"/>
        <w:numPr>
          <w:ilvl w:val="2"/>
          <w:numId w:val="25"/>
        </w:numPr>
        <w:tabs>
          <w:tab w:val="left" w:pos="860"/>
          <w:tab w:val="left" w:pos="861"/>
        </w:tabs>
        <w:spacing w:before="1"/>
        <w:rPr>
          <w:sz w:val="24"/>
        </w:rPr>
      </w:pPr>
      <w:bookmarkStart w:id="71" w:name="_bookmark69"/>
      <w:bookmarkEnd w:id="71"/>
      <w:r>
        <w:rPr>
          <w:sz w:val="24"/>
        </w:rPr>
        <w:t>Tethering of Tools and</w:t>
      </w:r>
      <w:r>
        <w:rPr>
          <w:spacing w:val="-7"/>
          <w:sz w:val="24"/>
        </w:rPr>
        <w:t xml:space="preserve"> </w:t>
      </w:r>
      <w:r>
        <w:rPr>
          <w:sz w:val="24"/>
        </w:rPr>
        <w:t>Equipment</w:t>
      </w:r>
    </w:p>
    <w:p w14:paraId="78D72DDE" w14:textId="77777777" w:rsidR="00AA2DC2" w:rsidRDefault="00AA2DC2">
      <w:pPr>
        <w:pStyle w:val="BodyText"/>
        <w:spacing w:before="10"/>
        <w:rPr>
          <w:sz w:val="20"/>
        </w:rPr>
      </w:pPr>
    </w:p>
    <w:p w14:paraId="72078C9D" w14:textId="77777777" w:rsidR="00AA2DC2" w:rsidRDefault="009D18BC">
      <w:pPr>
        <w:pStyle w:val="ListParagraph"/>
        <w:numPr>
          <w:ilvl w:val="2"/>
          <w:numId w:val="25"/>
        </w:numPr>
        <w:tabs>
          <w:tab w:val="left" w:pos="860"/>
          <w:tab w:val="left" w:pos="861"/>
        </w:tabs>
        <w:rPr>
          <w:sz w:val="24"/>
        </w:rPr>
      </w:pPr>
      <w:bookmarkStart w:id="72" w:name="_bookmark70"/>
      <w:bookmarkEnd w:id="72"/>
      <w:r>
        <w:rPr>
          <w:sz w:val="24"/>
        </w:rPr>
        <w:t>Portable</w:t>
      </w:r>
      <w:r>
        <w:rPr>
          <w:spacing w:val="-6"/>
          <w:sz w:val="24"/>
        </w:rPr>
        <w:t xml:space="preserve"> </w:t>
      </w:r>
      <w:r>
        <w:rPr>
          <w:sz w:val="24"/>
        </w:rPr>
        <w:t>Stands/Ladders</w:t>
      </w:r>
    </w:p>
    <w:p w14:paraId="26AA63B0" w14:textId="77777777" w:rsidR="00AA2DC2" w:rsidRDefault="009D18BC">
      <w:pPr>
        <w:pStyle w:val="ListParagraph"/>
        <w:numPr>
          <w:ilvl w:val="2"/>
          <w:numId w:val="25"/>
        </w:numPr>
        <w:tabs>
          <w:tab w:val="left" w:pos="860"/>
          <w:tab w:val="left" w:pos="861"/>
        </w:tabs>
        <w:spacing w:before="154"/>
        <w:rPr>
          <w:sz w:val="24"/>
        </w:rPr>
      </w:pPr>
      <w:bookmarkStart w:id="73" w:name="_bookmark71"/>
      <w:bookmarkEnd w:id="73"/>
      <w:r>
        <w:rPr>
          <w:sz w:val="24"/>
        </w:rPr>
        <w:t>Lift</w:t>
      </w:r>
      <w:r>
        <w:rPr>
          <w:spacing w:val="-6"/>
          <w:sz w:val="24"/>
        </w:rPr>
        <w:t xml:space="preserve"> </w:t>
      </w:r>
      <w:r>
        <w:rPr>
          <w:sz w:val="24"/>
        </w:rPr>
        <w:t>Operations</w:t>
      </w:r>
    </w:p>
    <w:p w14:paraId="71BF2C21" w14:textId="77777777" w:rsidR="00AA2DC2" w:rsidRDefault="00AA2DC2">
      <w:pPr>
        <w:pStyle w:val="BodyText"/>
        <w:spacing w:before="9"/>
        <w:rPr>
          <w:sz w:val="20"/>
        </w:rPr>
      </w:pPr>
    </w:p>
    <w:p w14:paraId="4E0CDBFC" w14:textId="77777777" w:rsidR="00AA2DC2" w:rsidRDefault="009D18BC">
      <w:pPr>
        <w:pStyle w:val="ListParagraph"/>
        <w:numPr>
          <w:ilvl w:val="3"/>
          <w:numId w:val="25"/>
        </w:numPr>
        <w:tabs>
          <w:tab w:val="left" w:pos="861"/>
        </w:tabs>
        <w:rPr>
          <w:sz w:val="24"/>
        </w:rPr>
      </w:pPr>
      <w:r>
        <w:rPr>
          <w:sz w:val="24"/>
        </w:rPr>
        <w:t>Overhead Cranes and Lift</w:t>
      </w:r>
      <w:r>
        <w:rPr>
          <w:spacing w:val="-9"/>
          <w:sz w:val="24"/>
        </w:rPr>
        <w:t xml:space="preserve"> </w:t>
      </w:r>
      <w:r>
        <w:rPr>
          <w:sz w:val="24"/>
        </w:rPr>
        <w:t>Operations</w:t>
      </w:r>
    </w:p>
    <w:p w14:paraId="5E601EE6" w14:textId="77777777" w:rsidR="00AA2DC2" w:rsidRDefault="00AA2DC2">
      <w:pPr>
        <w:pStyle w:val="BodyText"/>
        <w:spacing w:before="10"/>
        <w:rPr>
          <w:sz w:val="20"/>
        </w:rPr>
      </w:pPr>
    </w:p>
    <w:p w14:paraId="288E3AEB" w14:textId="77777777" w:rsidR="00AA2DC2" w:rsidRDefault="009D18BC">
      <w:pPr>
        <w:pStyle w:val="ListParagraph"/>
        <w:numPr>
          <w:ilvl w:val="3"/>
          <w:numId w:val="25"/>
        </w:numPr>
        <w:tabs>
          <w:tab w:val="left" w:pos="861"/>
        </w:tabs>
        <w:rPr>
          <w:sz w:val="24"/>
        </w:rPr>
      </w:pPr>
      <w:r>
        <w:rPr>
          <w:sz w:val="24"/>
        </w:rPr>
        <w:t>Suspended Load</w:t>
      </w:r>
      <w:r>
        <w:rPr>
          <w:spacing w:val="-4"/>
          <w:sz w:val="24"/>
        </w:rPr>
        <w:t xml:space="preserve"> </w:t>
      </w:r>
      <w:r>
        <w:rPr>
          <w:sz w:val="24"/>
        </w:rPr>
        <w:t>Operations</w:t>
      </w:r>
    </w:p>
    <w:p w14:paraId="73770948" w14:textId="77777777" w:rsidR="00AA2DC2" w:rsidRDefault="00AA2DC2">
      <w:pPr>
        <w:pStyle w:val="BodyText"/>
        <w:spacing w:before="10"/>
        <w:rPr>
          <w:sz w:val="20"/>
        </w:rPr>
      </w:pPr>
    </w:p>
    <w:p w14:paraId="38AC0D09" w14:textId="77777777" w:rsidR="00AA2DC2" w:rsidRPr="00BB438D" w:rsidRDefault="009D18BC">
      <w:pPr>
        <w:pStyle w:val="ListParagraph"/>
        <w:numPr>
          <w:ilvl w:val="1"/>
          <w:numId w:val="24"/>
        </w:numPr>
        <w:tabs>
          <w:tab w:val="left" w:pos="716"/>
          <w:tab w:val="left" w:pos="717"/>
        </w:tabs>
        <w:jc w:val="left"/>
        <w:rPr>
          <w:b/>
          <w:sz w:val="24"/>
        </w:rPr>
      </w:pPr>
      <w:bookmarkStart w:id="74" w:name="_bookmark72"/>
      <w:bookmarkEnd w:id="74"/>
      <w:r w:rsidRPr="00BB438D">
        <w:rPr>
          <w:b/>
          <w:sz w:val="24"/>
        </w:rPr>
        <w:t>Confined Space</w:t>
      </w:r>
      <w:r w:rsidRPr="00BB438D">
        <w:rPr>
          <w:b/>
          <w:spacing w:val="-2"/>
          <w:sz w:val="24"/>
        </w:rPr>
        <w:t xml:space="preserve"> </w:t>
      </w:r>
      <w:r w:rsidRPr="00BB438D">
        <w:rPr>
          <w:b/>
          <w:sz w:val="24"/>
        </w:rPr>
        <w:t>Entry</w:t>
      </w:r>
    </w:p>
    <w:p w14:paraId="3B7CF21A" w14:textId="77777777" w:rsidR="00B32299" w:rsidRDefault="00B32299" w:rsidP="00B32299">
      <w:pPr>
        <w:pStyle w:val="BodyText"/>
        <w:ind w:left="140" w:right="144"/>
        <w:jc w:val="both"/>
      </w:pPr>
    </w:p>
    <w:p w14:paraId="4360B57F" w14:textId="77EA297B" w:rsidR="00B32299" w:rsidRDefault="00B32299" w:rsidP="00B32299">
      <w:pPr>
        <w:pStyle w:val="BodyText"/>
        <w:ind w:left="140" w:right="144"/>
        <w:jc w:val="both"/>
        <w:rPr>
          <w:i/>
        </w:rPr>
      </w:pPr>
      <w:r>
        <w:t>[</w:t>
      </w:r>
      <w:r w:rsidR="00293FE5" w:rsidRPr="00B62F2B">
        <w:rPr>
          <w:i/>
        </w:rPr>
        <w:t>Guidance:</w:t>
      </w:r>
      <w:r w:rsidR="00293FE5">
        <w:rPr>
          <w:i/>
        </w:rPr>
        <w:t xml:space="preserve"> </w:t>
      </w:r>
      <w:r w:rsidRPr="0079720A">
        <w:rPr>
          <w:i/>
        </w:rPr>
        <w:t xml:space="preserve">Provide information </w:t>
      </w:r>
      <w:r>
        <w:rPr>
          <w:i/>
        </w:rPr>
        <w:t xml:space="preserve">about confined space entries. Include </w:t>
      </w:r>
      <w:r w:rsidR="00283D34">
        <w:rPr>
          <w:i/>
        </w:rPr>
        <w:t xml:space="preserve">discussion on types, permit process, and specific requirements. Include </w:t>
      </w:r>
      <w:r>
        <w:rPr>
          <w:i/>
        </w:rPr>
        <w:t xml:space="preserve">references to </w:t>
      </w:r>
      <w:r w:rsidRPr="00567A94">
        <w:rPr>
          <w:i/>
          <w:color w:val="FF0000"/>
        </w:rPr>
        <w:t>&lt;Company Name&gt;</w:t>
      </w:r>
      <w:r w:rsidRPr="00567A94">
        <w:rPr>
          <w:i/>
        </w:rPr>
        <w:t xml:space="preserve"> policies</w:t>
      </w:r>
      <w:r>
        <w:rPr>
          <w:i/>
        </w:rPr>
        <w:t>.</w:t>
      </w:r>
      <w:r w:rsidRPr="00567A94">
        <w:t>]</w:t>
      </w:r>
    </w:p>
    <w:p w14:paraId="701FB21C" w14:textId="77777777" w:rsidR="00AA2DC2" w:rsidRDefault="00AA2DC2">
      <w:pPr>
        <w:pStyle w:val="BodyText"/>
        <w:spacing w:before="9"/>
        <w:rPr>
          <w:sz w:val="20"/>
        </w:rPr>
      </w:pPr>
    </w:p>
    <w:p w14:paraId="0B00C85F" w14:textId="77777777" w:rsidR="00AA2DC2" w:rsidRPr="00BB438D" w:rsidRDefault="009D18BC">
      <w:pPr>
        <w:pStyle w:val="ListParagraph"/>
        <w:numPr>
          <w:ilvl w:val="1"/>
          <w:numId w:val="24"/>
        </w:numPr>
        <w:tabs>
          <w:tab w:val="left" w:pos="716"/>
          <w:tab w:val="left" w:pos="717"/>
        </w:tabs>
        <w:spacing w:before="1"/>
        <w:jc w:val="left"/>
        <w:rPr>
          <w:b/>
          <w:sz w:val="24"/>
        </w:rPr>
      </w:pPr>
      <w:bookmarkStart w:id="75" w:name="_bookmark73"/>
      <w:bookmarkEnd w:id="75"/>
      <w:r w:rsidRPr="00BB438D">
        <w:rPr>
          <w:b/>
          <w:sz w:val="24"/>
        </w:rPr>
        <w:t>Potentially Oxygen Deficient</w:t>
      </w:r>
      <w:r w:rsidRPr="00BB438D">
        <w:rPr>
          <w:b/>
          <w:spacing w:val="-9"/>
          <w:sz w:val="24"/>
        </w:rPr>
        <w:t xml:space="preserve"> </w:t>
      </w:r>
      <w:r w:rsidRPr="00BB438D">
        <w:rPr>
          <w:b/>
          <w:sz w:val="24"/>
        </w:rPr>
        <w:t>Area</w:t>
      </w:r>
    </w:p>
    <w:p w14:paraId="3813A314" w14:textId="77777777" w:rsidR="00AA2DC2" w:rsidRDefault="00AA2DC2">
      <w:pPr>
        <w:pStyle w:val="BodyText"/>
        <w:spacing w:before="2"/>
        <w:rPr>
          <w:sz w:val="29"/>
        </w:rPr>
      </w:pPr>
    </w:p>
    <w:p w14:paraId="64640371" w14:textId="7936E408" w:rsidR="00283D34" w:rsidRDefault="00283D34" w:rsidP="00283D34">
      <w:pPr>
        <w:pStyle w:val="BodyText"/>
        <w:ind w:left="140" w:right="144"/>
        <w:jc w:val="both"/>
        <w:rPr>
          <w:i/>
        </w:rPr>
      </w:pPr>
      <w:r>
        <w:t>[</w:t>
      </w:r>
      <w:r w:rsidR="00293FE5" w:rsidRPr="00B62F2B">
        <w:rPr>
          <w:i/>
        </w:rPr>
        <w:t>Guidance:</w:t>
      </w:r>
      <w:r w:rsidR="00293FE5">
        <w:rPr>
          <w:i/>
        </w:rPr>
        <w:t xml:space="preserve"> </w:t>
      </w:r>
      <w:r w:rsidRPr="0079720A">
        <w:rPr>
          <w:i/>
        </w:rPr>
        <w:t xml:space="preserve">Provide information </w:t>
      </w:r>
      <w:r>
        <w:rPr>
          <w:i/>
        </w:rPr>
        <w:t xml:space="preserve">about potentially oxygen deficient areas. Include references to </w:t>
      </w:r>
      <w:r w:rsidRPr="00567A94">
        <w:rPr>
          <w:i/>
          <w:color w:val="FF0000"/>
        </w:rPr>
        <w:t>&lt;Company Name&gt;</w:t>
      </w:r>
      <w:r w:rsidRPr="00567A94">
        <w:rPr>
          <w:i/>
        </w:rPr>
        <w:t xml:space="preserve"> policies</w:t>
      </w:r>
      <w:r>
        <w:rPr>
          <w:i/>
        </w:rPr>
        <w:t>.</w:t>
      </w:r>
      <w:r w:rsidRPr="00567A94">
        <w:t>]</w:t>
      </w:r>
    </w:p>
    <w:p w14:paraId="6BE4E356" w14:textId="77777777" w:rsidR="00AA2DC2" w:rsidRDefault="00AA2DC2">
      <w:pPr>
        <w:pStyle w:val="BodyText"/>
        <w:spacing w:before="10"/>
        <w:rPr>
          <w:sz w:val="20"/>
        </w:rPr>
      </w:pPr>
    </w:p>
    <w:p w14:paraId="46F2398D" w14:textId="77777777" w:rsidR="00AA2DC2" w:rsidRPr="00BB438D" w:rsidRDefault="009D18BC">
      <w:pPr>
        <w:pStyle w:val="ListParagraph"/>
        <w:numPr>
          <w:ilvl w:val="1"/>
          <w:numId w:val="24"/>
        </w:numPr>
        <w:tabs>
          <w:tab w:val="left" w:pos="716"/>
          <w:tab w:val="left" w:pos="717"/>
        </w:tabs>
        <w:jc w:val="left"/>
        <w:rPr>
          <w:b/>
          <w:sz w:val="24"/>
        </w:rPr>
      </w:pPr>
      <w:bookmarkStart w:id="76" w:name="_bookmark74"/>
      <w:bookmarkEnd w:id="76"/>
      <w:r w:rsidRPr="00BB438D">
        <w:rPr>
          <w:b/>
          <w:sz w:val="24"/>
        </w:rPr>
        <w:t>Lockout/</w:t>
      </w:r>
      <w:proofErr w:type="spellStart"/>
      <w:r w:rsidRPr="00BB438D">
        <w:rPr>
          <w:b/>
          <w:sz w:val="24"/>
        </w:rPr>
        <w:t>Tagout</w:t>
      </w:r>
      <w:proofErr w:type="spellEnd"/>
    </w:p>
    <w:p w14:paraId="5596B1DC" w14:textId="77777777" w:rsidR="00283D34" w:rsidRDefault="00283D34">
      <w:pPr>
        <w:pStyle w:val="BodyText"/>
        <w:spacing w:before="59"/>
        <w:ind w:left="140" w:right="136"/>
      </w:pPr>
    </w:p>
    <w:p w14:paraId="11322462" w14:textId="5FC9B75A" w:rsidR="00AA2DC2" w:rsidRDefault="00283D34" w:rsidP="002B5C94">
      <w:pPr>
        <w:pStyle w:val="BodyText"/>
        <w:ind w:left="140" w:right="144"/>
        <w:jc w:val="both"/>
      </w:pPr>
      <w:r>
        <w:t>[</w:t>
      </w:r>
      <w:r w:rsidR="00293FE5" w:rsidRPr="00B62F2B">
        <w:rPr>
          <w:i/>
        </w:rPr>
        <w:t>Guidance:</w:t>
      </w:r>
      <w:r w:rsidR="00293FE5">
        <w:rPr>
          <w:i/>
        </w:rPr>
        <w:t xml:space="preserve"> </w:t>
      </w:r>
      <w:r w:rsidRPr="0079720A">
        <w:rPr>
          <w:i/>
        </w:rPr>
        <w:t xml:space="preserve">Provide information </w:t>
      </w:r>
      <w:r>
        <w:rPr>
          <w:i/>
        </w:rPr>
        <w:t>about lock out/</w:t>
      </w:r>
      <w:proofErr w:type="spellStart"/>
      <w:r>
        <w:rPr>
          <w:i/>
        </w:rPr>
        <w:t>tagout</w:t>
      </w:r>
      <w:proofErr w:type="spellEnd"/>
      <w:r>
        <w:rPr>
          <w:i/>
        </w:rPr>
        <w:t xml:space="preserve"> program. Include references to </w:t>
      </w:r>
      <w:r w:rsidRPr="00567A94">
        <w:rPr>
          <w:i/>
          <w:color w:val="FF0000"/>
        </w:rPr>
        <w:t>&lt;Company Name&gt;</w:t>
      </w:r>
      <w:r w:rsidRPr="00567A94">
        <w:rPr>
          <w:i/>
        </w:rPr>
        <w:t xml:space="preserve"> policies</w:t>
      </w:r>
      <w:r>
        <w:rPr>
          <w:i/>
        </w:rPr>
        <w:t>.</w:t>
      </w:r>
      <w:r w:rsidRPr="00567A94">
        <w:t>]</w:t>
      </w:r>
    </w:p>
    <w:p w14:paraId="4BAA86D0" w14:textId="77777777" w:rsidR="002B5C94" w:rsidRDefault="002B5C94" w:rsidP="002B5C94">
      <w:pPr>
        <w:pStyle w:val="BodyText"/>
        <w:ind w:left="140" w:right="144"/>
        <w:jc w:val="both"/>
      </w:pPr>
    </w:p>
    <w:p w14:paraId="6802B0C7" w14:textId="77777777" w:rsidR="00AA2DC2" w:rsidRDefault="009D18BC">
      <w:pPr>
        <w:pStyle w:val="ListParagraph"/>
        <w:numPr>
          <w:ilvl w:val="2"/>
          <w:numId w:val="24"/>
        </w:numPr>
        <w:tabs>
          <w:tab w:val="left" w:pos="1000"/>
          <w:tab w:val="left" w:pos="1001"/>
        </w:tabs>
        <w:spacing w:before="154"/>
        <w:rPr>
          <w:sz w:val="24"/>
        </w:rPr>
      </w:pPr>
      <w:bookmarkStart w:id="77" w:name="_bookmark75"/>
      <w:bookmarkEnd w:id="77"/>
      <w:r>
        <w:rPr>
          <w:sz w:val="24"/>
        </w:rPr>
        <w:t>Lockout</w:t>
      </w:r>
    </w:p>
    <w:p w14:paraId="4A44AC9E" w14:textId="77777777" w:rsidR="00AA2DC2" w:rsidRDefault="00AA2DC2">
      <w:pPr>
        <w:pStyle w:val="BodyText"/>
        <w:spacing w:before="9"/>
        <w:rPr>
          <w:sz w:val="20"/>
        </w:rPr>
      </w:pPr>
    </w:p>
    <w:p w14:paraId="479EF992" w14:textId="77777777" w:rsidR="00AA2DC2" w:rsidRDefault="009D18BC">
      <w:pPr>
        <w:pStyle w:val="ListParagraph"/>
        <w:numPr>
          <w:ilvl w:val="2"/>
          <w:numId w:val="24"/>
        </w:numPr>
        <w:tabs>
          <w:tab w:val="left" w:pos="1000"/>
          <w:tab w:val="left" w:pos="1001"/>
        </w:tabs>
        <w:rPr>
          <w:sz w:val="24"/>
        </w:rPr>
      </w:pPr>
      <w:bookmarkStart w:id="78" w:name="_bookmark76"/>
      <w:bookmarkEnd w:id="78"/>
      <w:proofErr w:type="spellStart"/>
      <w:r>
        <w:rPr>
          <w:sz w:val="24"/>
        </w:rPr>
        <w:t>Tagout</w:t>
      </w:r>
      <w:proofErr w:type="spellEnd"/>
    </w:p>
    <w:p w14:paraId="38D93D84" w14:textId="77777777" w:rsidR="00AA2DC2" w:rsidRDefault="00AA2DC2">
      <w:pPr>
        <w:pStyle w:val="BodyText"/>
        <w:spacing w:before="9"/>
        <w:rPr>
          <w:sz w:val="20"/>
        </w:rPr>
      </w:pPr>
    </w:p>
    <w:p w14:paraId="0119C4E1" w14:textId="77777777" w:rsidR="00AA2DC2" w:rsidRDefault="009D18BC">
      <w:pPr>
        <w:pStyle w:val="ListParagraph"/>
        <w:numPr>
          <w:ilvl w:val="2"/>
          <w:numId w:val="24"/>
        </w:numPr>
        <w:tabs>
          <w:tab w:val="left" w:pos="1000"/>
          <w:tab w:val="left" w:pos="1001"/>
        </w:tabs>
        <w:rPr>
          <w:sz w:val="24"/>
        </w:rPr>
      </w:pPr>
      <w:bookmarkStart w:id="79" w:name="_bookmark77"/>
      <w:bookmarkEnd w:id="79"/>
      <w:r>
        <w:rPr>
          <w:sz w:val="24"/>
        </w:rPr>
        <w:t>Removal of Lockout/</w:t>
      </w:r>
      <w:proofErr w:type="spellStart"/>
      <w:r>
        <w:rPr>
          <w:sz w:val="24"/>
        </w:rPr>
        <w:t>Tagout</w:t>
      </w:r>
      <w:proofErr w:type="spellEnd"/>
      <w:r>
        <w:rPr>
          <w:spacing w:val="-8"/>
          <w:sz w:val="24"/>
        </w:rPr>
        <w:t xml:space="preserve"> </w:t>
      </w:r>
      <w:r>
        <w:rPr>
          <w:sz w:val="24"/>
        </w:rPr>
        <w:t>Devices</w:t>
      </w:r>
    </w:p>
    <w:p w14:paraId="54A289A2" w14:textId="77777777" w:rsidR="00AA2DC2" w:rsidRDefault="00AA2DC2">
      <w:pPr>
        <w:pStyle w:val="BodyText"/>
        <w:rPr>
          <w:sz w:val="26"/>
        </w:rPr>
      </w:pPr>
    </w:p>
    <w:p w14:paraId="7A86F7E5" w14:textId="77777777" w:rsidR="00AA2DC2" w:rsidRPr="00BB438D" w:rsidRDefault="009D18BC" w:rsidP="00BB438D">
      <w:pPr>
        <w:pStyle w:val="ListParagraph"/>
        <w:numPr>
          <w:ilvl w:val="1"/>
          <w:numId w:val="24"/>
        </w:numPr>
        <w:tabs>
          <w:tab w:val="left" w:pos="857"/>
        </w:tabs>
        <w:ind w:left="850"/>
        <w:jc w:val="left"/>
        <w:rPr>
          <w:b/>
          <w:sz w:val="24"/>
        </w:rPr>
      </w:pPr>
      <w:bookmarkStart w:id="80" w:name="_bookmark78"/>
      <w:bookmarkEnd w:id="80"/>
      <w:r w:rsidRPr="00BB438D">
        <w:rPr>
          <w:b/>
          <w:sz w:val="24"/>
        </w:rPr>
        <w:t>Pressurized</w:t>
      </w:r>
      <w:r w:rsidRPr="00BB438D">
        <w:rPr>
          <w:b/>
          <w:spacing w:val="-5"/>
          <w:sz w:val="24"/>
        </w:rPr>
        <w:t xml:space="preserve"> </w:t>
      </w:r>
      <w:r w:rsidRPr="00BB438D">
        <w:rPr>
          <w:b/>
          <w:sz w:val="24"/>
        </w:rPr>
        <w:t>Systems</w:t>
      </w:r>
    </w:p>
    <w:p w14:paraId="26E11503" w14:textId="77777777" w:rsidR="00283D34" w:rsidRDefault="00283D34">
      <w:pPr>
        <w:pStyle w:val="BodyText"/>
        <w:spacing w:before="60"/>
        <w:ind w:left="280" w:right="183"/>
      </w:pPr>
    </w:p>
    <w:p w14:paraId="23EFE1A5" w14:textId="5067D012" w:rsidR="00AA2DC2" w:rsidRDefault="00283D34" w:rsidP="00283D34">
      <w:pPr>
        <w:pStyle w:val="BodyText"/>
        <w:ind w:left="140" w:right="144"/>
        <w:jc w:val="both"/>
      </w:pPr>
      <w:r>
        <w:t>[</w:t>
      </w:r>
      <w:r w:rsidR="00293FE5" w:rsidRPr="00B62F2B">
        <w:rPr>
          <w:i/>
        </w:rPr>
        <w:t>Guidance:</w:t>
      </w:r>
      <w:r w:rsidR="00293FE5">
        <w:rPr>
          <w:i/>
        </w:rPr>
        <w:t xml:space="preserve"> </w:t>
      </w:r>
      <w:r w:rsidRPr="0079720A">
        <w:rPr>
          <w:i/>
        </w:rPr>
        <w:t xml:space="preserve">Provide information </w:t>
      </w:r>
      <w:r>
        <w:rPr>
          <w:i/>
        </w:rPr>
        <w:t xml:space="preserve">about pressurized systems and flex hoses Include references to </w:t>
      </w:r>
      <w:r w:rsidRPr="00567A94">
        <w:rPr>
          <w:i/>
          <w:color w:val="FF0000"/>
        </w:rPr>
        <w:t>&lt;Company Name&gt;</w:t>
      </w:r>
      <w:r w:rsidRPr="00567A94">
        <w:rPr>
          <w:i/>
        </w:rPr>
        <w:t xml:space="preserve"> policies</w:t>
      </w:r>
      <w:r>
        <w:rPr>
          <w:i/>
        </w:rPr>
        <w:t>.</w:t>
      </w:r>
      <w:r w:rsidRPr="00567A94">
        <w:t>]</w:t>
      </w:r>
    </w:p>
    <w:p w14:paraId="44B02A58" w14:textId="77777777" w:rsidR="00283D34" w:rsidRDefault="00283D34" w:rsidP="00283D34">
      <w:pPr>
        <w:pStyle w:val="BodyText"/>
        <w:ind w:left="140" w:right="144"/>
        <w:jc w:val="both"/>
        <w:rPr>
          <w:sz w:val="20"/>
        </w:rPr>
      </w:pPr>
    </w:p>
    <w:p w14:paraId="35553CAC" w14:textId="77777777" w:rsidR="00AA2DC2" w:rsidRDefault="009D18BC">
      <w:pPr>
        <w:pStyle w:val="ListParagraph"/>
        <w:numPr>
          <w:ilvl w:val="2"/>
          <w:numId w:val="24"/>
        </w:numPr>
        <w:tabs>
          <w:tab w:val="left" w:pos="1001"/>
        </w:tabs>
        <w:rPr>
          <w:sz w:val="24"/>
        </w:rPr>
      </w:pPr>
      <w:bookmarkStart w:id="81" w:name="_bookmark79"/>
      <w:bookmarkEnd w:id="81"/>
      <w:r>
        <w:rPr>
          <w:sz w:val="24"/>
        </w:rPr>
        <w:t>Flex</w:t>
      </w:r>
      <w:r>
        <w:rPr>
          <w:spacing w:val="-4"/>
          <w:sz w:val="24"/>
        </w:rPr>
        <w:t xml:space="preserve"> </w:t>
      </w:r>
      <w:r>
        <w:rPr>
          <w:sz w:val="24"/>
        </w:rPr>
        <w:t>Hoses</w:t>
      </w:r>
    </w:p>
    <w:p w14:paraId="22056FFF" w14:textId="77777777" w:rsidR="00283D34" w:rsidRPr="00283D34" w:rsidRDefault="00283D34" w:rsidP="00283D34">
      <w:pPr>
        <w:tabs>
          <w:tab w:val="left" w:pos="857"/>
        </w:tabs>
        <w:ind w:left="274"/>
        <w:jc w:val="both"/>
        <w:rPr>
          <w:sz w:val="24"/>
        </w:rPr>
      </w:pPr>
      <w:bookmarkStart w:id="82" w:name="_bookmark80"/>
      <w:bookmarkEnd w:id="82"/>
    </w:p>
    <w:p w14:paraId="45A6577D" w14:textId="77777777" w:rsidR="00AA2DC2" w:rsidRPr="00BB438D" w:rsidRDefault="009D18BC" w:rsidP="00BB438D">
      <w:pPr>
        <w:pStyle w:val="ListParagraph"/>
        <w:numPr>
          <w:ilvl w:val="1"/>
          <w:numId w:val="22"/>
        </w:numPr>
        <w:tabs>
          <w:tab w:val="left" w:pos="857"/>
        </w:tabs>
        <w:ind w:left="850"/>
        <w:jc w:val="both"/>
        <w:rPr>
          <w:b/>
          <w:sz w:val="24"/>
        </w:rPr>
      </w:pPr>
      <w:r w:rsidRPr="00BB438D">
        <w:rPr>
          <w:b/>
          <w:sz w:val="24"/>
        </w:rPr>
        <w:t xml:space="preserve">Laser Alignment Operations </w:t>
      </w:r>
    </w:p>
    <w:p w14:paraId="197725B0" w14:textId="77777777" w:rsidR="00283D34" w:rsidRDefault="00283D34">
      <w:pPr>
        <w:pStyle w:val="BodyText"/>
        <w:spacing w:before="59"/>
        <w:ind w:left="280" w:right="134"/>
        <w:jc w:val="both"/>
      </w:pPr>
    </w:p>
    <w:p w14:paraId="0AED8B29" w14:textId="2CD82F11" w:rsidR="00283D34" w:rsidRDefault="00283D34" w:rsidP="00283D34">
      <w:pPr>
        <w:pStyle w:val="BodyText"/>
        <w:ind w:left="140" w:right="144"/>
        <w:jc w:val="both"/>
      </w:pPr>
      <w:r>
        <w:t>[</w:t>
      </w:r>
      <w:r w:rsidR="00293FE5" w:rsidRPr="00B62F2B">
        <w:rPr>
          <w:i/>
        </w:rPr>
        <w:t>Guidance:</w:t>
      </w:r>
      <w:r w:rsidR="00293FE5">
        <w:rPr>
          <w:i/>
        </w:rPr>
        <w:t xml:space="preserve"> </w:t>
      </w:r>
      <w:r w:rsidRPr="0079720A">
        <w:rPr>
          <w:i/>
        </w:rPr>
        <w:t xml:space="preserve">Provide information </w:t>
      </w:r>
      <w:r>
        <w:rPr>
          <w:i/>
        </w:rPr>
        <w:t xml:space="preserve">about hazardous laser usage.  Include references to </w:t>
      </w:r>
      <w:r w:rsidRPr="00567A94">
        <w:rPr>
          <w:i/>
          <w:color w:val="FF0000"/>
        </w:rPr>
        <w:t>&lt;Company Name&gt;</w:t>
      </w:r>
      <w:r w:rsidRPr="00567A94">
        <w:rPr>
          <w:i/>
        </w:rPr>
        <w:t xml:space="preserve"> policies</w:t>
      </w:r>
      <w:r>
        <w:rPr>
          <w:i/>
        </w:rPr>
        <w:t xml:space="preserve"> and Radiation Use Authorization Permitting process requirements from Western Range Bioenvironmental Office.</w:t>
      </w:r>
      <w:r w:rsidRPr="00567A94">
        <w:t>]</w:t>
      </w:r>
    </w:p>
    <w:p w14:paraId="56005C8A" w14:textId="77777777" w:rsidR="00AA2DC2" w:rsidRDefault="00AA2DC2">
      <w:pPr>
        <w:pStyle w:val="BodyText"/>
        <w:rPr>
          <w:sz w:val="17"/>
        </w:rPr>
      </w:pPr>
    </w:p>
    <w:p w14:paraId="66EB0042" w14:textId="77777777" w:rsidR="00AA2DC2" w:rsidRPr="00BB438D" w:rsidRDefault="009D18BC" w:rsidP="00BB438D">
      <w:pPr>
        <w:pStyle w:val="ListParagraph"/>
        <w:numPr>
          <w:ilvl w:val="1"/>
          <w:numId w:val="22"/>
        </w:numPr>
        <w:tabs>
          <w:tab w:val="left" w:pos="857"/>
        </w:tabs>
        <w:ind w:left="850"/>
        <w:rPr>
          <w:b/>
          <w:sz w:val="24"/>
        </w:rPr>
      </w:pPr>
      <w:bookmarkStart w:id="83" w:name="_bookmark81"/>
      <w:bookmarkEnd w:id="83"/>
      <w:r w:rsidRPr="00BB438D">
        <w:rPr>
          <w:b/>
          <w:sz w:val="24"/>
        </w:rPr>
        <w:t>Welding and Cutting Operations and Other Hot</w:t>
      </w:r>
      <w:r w:rsidRPr="00BB438D">
        <w:rPr>
          <w:b/>
          <w:spacing w:val="-7"/>
          <w:sz w:val="24"/>
        </w:rPr>
        <w:t xml:space="preserve"> </w:t>
      </w:r>
      <w:r w:rsidRPr="00BB438D">
        <w:rPr>
          <w:b/>
          <w:sz w:val="24"/>
        </w:rPr>
        <w:t>Work</w:t>
      </w:r>
    </w:p>
    <w:p w14:paraId="6075D3EB" w14:textId="77777777" w:rsidR="00283D34" w:rsidRDefault="00283D34">
      <w:pPr>
        <w:pStyle w:val="BodyText"/>
        <w:spacing w:before="59"/>
        <w:ind w:left="280" w:right="128"/>
      </w:pPr>
    </w:p>
    <w:p w14:paraId="234FC673" w14:textId="267FB2E1" w:rsidR="00283D34" w:rsidRDefault="00283D34" w:rsidP="00283D34">
      <w:pPr>
        <w:pStyle w:val="BodyText"/>
        <w:ind w:left="140" w:right="144"/>
        <w:jc w:val="both"/>
      </w:pPr>
      <w:r>
        <w:t>[</w:t>
      </w:r>
      <w:r w:rsidR="00293FE5" w:rsidRPr="00B62F2B">
        <w:rPr>
          <w:i/>
        </w:rPr>
        <w:t>Guidance:</w:t>
      </w:r>
      <w:r w:rsidR="00293FE5">
        <w:rPr>
          <w:i/>
        </w:rPr>
        <w:t xml:space="preserve"> </w:t>
      </w:r>
      <w:r w:rsidRPr="0079720A">
        <w:rPr>
          <w:i/>
        </w:rPr>
        <w:t xml:space="preserve">Provide information </w:t>
      </w:r>
      <w:r>
        <w:rPr>
          <w:i/>
        </w:rPr>
        <w:t xml:space="preserve">about hot work processes.  Include references to </w:t>
      </w:r>
      <w:r w:rsidRPr="00567A94">
        <w:rPr>
          <w:i/>
          <w:color w:val="FF0000"/>
        </w:rPr>
        <w:t>&lt;Company Name&gt;</w:t>
      </w:r>
      <w:r w:rsidRPr="00567A94">
        <w:rPr>
          <w:i/>
        </w:rPr>
        <w:t xml:space="preserve"> policies</w:t>
      </w:r>
      <w:r>
        <w:rPr>
          <w:i/>
        </w:rPr>
        <w:t xml:space="preserve"> and coordination requirements with </w:t>
      </w:r>
      <w:r w:rsidR="008E2630">
        <w:rPr>
          <w:i/>
        </w:rPr>
        <w:t>VSFB</w:t>
      </w:r>
      <w:r>
        <w:rPr>
          <w:i/>
        </w:rPr>
        <w:t xml:space="preserve"> Fire Department and issuance of</w:t>
      </w:r>
      <w:r w:rsidRPr="00283D34">
        <w:t xml:space="preserve"> </w:t>
      </w:r>
      <w:r w:rsidRPr="00283D34">
        <w:rPr>
          <w:i/>
        </w:rPr>
        <w:t>AF Form 592 (Permit for Cutting and Welding)</w:t>
      </w:r>
      <w:r>
        <w:rPr>
          <w:i/>
        </w:rPr>
        <w:t>.</w:t>
      </w:r>
      <w:r w:rsidRPr="00567A94">
        <w:t>]</w:t>
      </w:r>
    </w:p>
    <w:p w14:paraId="467CE8B8" w14:textId="77777777" w:rsidR="00283D34" w:rsidRDefault="00283D34">
      <w:pPr>
        <w:pStyle w:val="BodyText"/>
        <w:spacing w:before="59"/>
        <w:ind w:left="280" w:right="128"/>
      </w:pPr>
    </w:p>
    <w:p w14:paraId="40F8A480" w14:textId="77777777" w:rsidR="00AA2DC2" w:rsidRPr="00BB438D" w:rsidRDefault="009D18BC">
      <w:pPr>
        <w:pStyle w:val="ListParagraph"/>
        <w:numPr>
          <w:ilvl w:val="1"/>
          <w:numId w:val="22"/>
        </w:numPr>
        <w:tabs>
          <w:tab w:val="left" w:pos="916"/>
          <w:tab w:val="left" w:pos="917"/>
        </w:tabs>
        <w:ind w:left="916" w:hanging="636"/>
        <w:rPr>
          <w:b/>
          <w:sz w:val="24"/>
        </w:rPr>
      </w:pPr>
      <w:bookmarkStart w:id="84" w:name="_bookmark82"/>
      <w:bookmarkEnd w:id="84"/>
      <w:r w:rsidRPr="00BB438D">
        <w:rPr>
          <w:b/>
          <w:sz w:val="24"/>
        </w:rPr>
        <w:t>Vehicle safety</w:t>
      </w:r>
    </w:p>
    <w:p w14:paraId="1DCB8B2F" w14:textId="77777777" w:rsidR="00AA2DC2" w:rsidRPr="00C36B59" w:rsidRDefault="00AA2DC2" w:rsidP="00C36B59">
      <w:pPr>
        <w:pStyle w:val="BodyText"/>
      </w:pPr>
    </w:p>
    <w:p w14:paraId="24A744E5" w14:textId="02DA67E4" w:rsidR="00290DF5" w:rsidRDefault="00290DF5" w:rsidP="00290DF5">
      <w:pPr>
        <w:pStyle w:val="BodyText"/>
        <w:ind w:left="140" w:right="144"/>
        <w:jc w:val="both"/>
      </w:pPr>
      <w:bookmarkStart w:id="85" w:name="_bookmark83"/>
      <w:bookmarkEnd w:id="85"/>
      <w:r>
        <w:t>[</w:t>
      </w:r>
      <w:r w:rsidR="00293FE5" w:rsidRPr="00B62F2B">
        <w:rPr>
          <w:i/>
        </w:rPr>
        <w:t>Guidance:</w:t>
      </w:r>
      <w:r w:rsidR="00293FE5">
        <w:rPr>
          <w:i/>
        </w:rPr>
        <w:t xml:space="preserve"> </w:t>
      </w:r>
      <w:r w:rsidRPr="0079720A">
        <w:rPr>
          <w:i/>
        </w:rPr>
        <w:t xml:space="preserve">Provide information </w:t>
      </w:r>
      <w:r>
        <w:rPr>
          <w:i/>
        </w:rPr>
        <w:t xml:space="preserve">about vehicle safety.  Include references to </w:t>
      </w:r>
      <w:r w:rsidRPr="00567A94">
        <w:rPr>
          <w:i/>
          <w:color w:val="FF0000"/>
        </w:rPr>
        <w:t>&lt;Company Name&gt;</w:t>
      </w:r>
      <w:r w:rsidRPr="00567A94">
        <w:rPr>
          <w:i/>
        </w:rPr>
        <w:t xml:space="preserve"> policies</w:t>
      </w:r>
      <w:r>
        <w:rPr>
          <w:i/>
        </w:rPr>
        <w:t>.</w:t>
      </w:r>
      <w:r w:rsidRPr="00567A94">
        <w:t>]</w:t>
      </w:r>
    </w:p>
    <w:p w14:paraId="400ACF39" w14:textId="77777777" w:rsidR="00290DF5" w:rsidRDefault="00290DF5" w:rsidP="00290DF5">
      <w:pPr>
        <w:pStyle w:val="BodyText"/>
        <w:spacing w:before="59"/>
        <w:ind w:left="280" w:right="128"/>
      </w:pPr>
    </w:p>
    <w:p w14:paraId="79BC82DD" w14:textId="77777777" w:rsidR="00AA2DC2" w:rsidRDefault="009D18BC" w:rsidP="00EC302F">
      <w:pPr>
        <w:pStyle w:val="ListParagraph"/>
        <w:numPr>
          <w:ilvl w:val="2"/>
          <w:numId w:val="22"/>
        </w:numPr>
        <w:tabs>
          <w:tab w:val="left" w:pos="900"/>
        </w:tabs>
        <w:ind w:left="900"/>
        <w:jc w:val="left"/>
        <w:rPr>
          <w:sz w:val="24"/>
        </w:rPr>
      </w:pPr>
      <w:r>
        <w:rPr>
          <w:sz w:val="24"/>
        </w:rPr>
        <w:t>Speed</w:t>
      </w:r>
      <w:r>
        <w:rPr>
          <w:spacing w:val="-6"/>
          <w:sz w:val="24"/>
        </w:rPr>
        <w:t xml:space="preserve"> </w:t>
      </w:r>
      <w:r>
        <w:rPr>
          <w:sz w:val="24"/>
        </w:rPr>
        <w:t>Limits</w:t>
      </w:r>
    </w:p>
    <w:p w14:paraId="4FF54B39" w14:textId="77777777" w:rsidR="00AA2DC2" w:rsidRDefault="009D18BC">
      <w:pPr>
        <w:pStyle w:val="ListParagraph"/>
        <w:numPr>
          <w:ilvl w:val="2"/>
          <w:numId w:val="22"/>
        </w:numPr>
        <w:tabs>
          <w:tab w:val="left" w:pos="861"/>
        </w:tabs>
        <w:spacing w:before="154"/>
        <w:ind w:left="860"/>
        <w:jc w:val="left"/>
        <w:rPr>
          <w:sz w:val="24"/>
        </w:rPr>
      </w:pPr>
      <w:bookmarkStart w:id="86" w:name="_bookmark84"/>
      <w:bookmarkEnd w:id="86"/>
      <w:r>
        <w:rPr>
          <w:sz w:val="24"/>
        </w:rPr>
        <w:t>Privately Owned Vehicles</w:t>
      </w:r>
      <w:r>
        <w:rPr>
          <w:spacing w:val="-7"/>
          <w:sz w:val="24"/>
        </w:rPr>
        <w:t xml:space="preserve"> </w:t>
      </w:r>
      <w:r>
        <w:rPr>
          <w:sz w:val="24"/>
        </w:rPr>
        <w:t>(POV’s)</w:t>
      </w:r>
    </w:p>
    <w:p w14:paraId="1053BC20" w14:textId="77777777" w:rsidR="00AA2DC2" w:rsidRDefault="00AA2DC2">
      <w:pPr>
        <w:pStyle w:val="BodyText"/>
        <w:spacing w:before="10"/>
        <w:rPr>
          <w:sz w:val="20"/>
        </w:rPr>
      </w:pPr>
    </w:p>
    <w:p w14:paraId="7764D91C" w14:textId="77777777" w:rsidR="00AA2DC2" w:rsidRDefault="009D18BC">
      <w:pPr>
        <w:pStyle w:val="ListParagraph"/>
        <w:numPr>
          <w:ilvl w:val="2"/>
          <w:numId w:val="22"/>
        </w:numPr>
        <w:tabs>
          <w:tab w:val="left" w:pos="861"/>
        </w:tabs>
        <w:ind w:left="860"/>
        <w:jc w:val="left"/>
        <w:rPr>
          <w:sz w:val="24"/>
        </w:rPr>
      </w:pPr>
      <w:bookmarkStart w:id="87" w:name="_bookmark85"/>
      <w:bookmarkEnd w:id="87"/>
      <w:r>
        <w:rPr>
          <w:sz w:val="24"/>
        </w:rPr>
        <w:t>Company Owned, Contractor, Service Provider and Government</w:t>
      </w:r>
      <w:r>
        <w:rPr>
          <w:spacing w:val="-9"/>
          <w:sz w:val="24"/>
        </w:rPr>
        <w:t xml:space="preserve"> </w:t>
      </w:r>
      <w:r>
        <w:rPr>
          <w:sz w:val="24"/>
        </w:rPr>
        <w:t>Vehicles</w:t>
      </w:r>
    </w:p>
    <w:p w14:paraId="72E9FDEE" w14:textId="77777777" w:rsidR="00AA2DC2" w:rsidRDefault="00AA2DC2">
      <w:pPr>
        <w:pStyle w:val="BodyText"/>
        <w:spacing w:before="11"/>
        <w:rPr>
          <w:sz w:val="20"/>
        </w:rPr>
      </w:pPr>
    </w:p>
    <w:p w14:paraId="15BF8FEB" w14:textId="77777777" w:rsidR="00AA2DC2" w:rsidRDefault="009D18BC">
      <w:pPr>
        <w:pStyle w:val="ListParagraph"/>
        <w:numPr>
          <w:ilvl w:val="2"/>
          <w:numId w:val="22"/>
        </w:numPr>
        <w:tabs>
          <w:tab w:val="left" w:pos="861"/>
        </w:tabs>
        <w:ind w:left="860"/>
        <w:jc w:val="left"/>
        <w:rPr>
          <w:sz w:val="24"/>
        </w:rPr>
      </w:pPr>
      <w:bookmarkStart w:id="88" w:name="_bookmark86"/>
      <w:bookmarkEnd w:id="88"/>
      <w:r>
        <w:rPr>
          <w:sz w:val="24"/>
        </w:rPr>
        <w:t>Vehicle</w:t>
      </w:r>
      <w:r>
        <w:rPr>
          <w:spacing w:val="-6"/>
          <w:sz w:val="24"/>
        </w:rPr>
        <w:t xml:space="preserve"> </w:t>
      </w:r>
      <w:r>
        <w:rPr>
          <w:sz w:val="24"/>
        </w:rPr>
        <w:t>Operation</w:t>
      </w:r>
    </w:p>
    <w:p w14:paraId="7100F8F8" w14:textId="77777777" w:rsidR="00AA2DC2" w:rsidRDefault="00AA2DC2">
      <w:pPr>
        <w:pStyle w:val="BodyText"/>
        <w:spacing w:before="10"/>
        <w:rPr>
          <w:sz w:val="20"/>
        </w:rPr>
      </w:pPr>
    </w:p>
    <w:p w14:paraId="4D5C30B0" w14:textId="77777777" w:rsidR="00AA2DC2" w:rsidRDefault="009D18BC">
      <w:pPr>
        <w:pStyle w:val="ListParagraph"/>
        <w:numPr>
          <w:ilvl w:val="2"/>
          <w:numId w:val="22"/>
        </w:numPr>
        <w:tabs>
          <w:tab w:val="left" w:pos="861"/>
        </w:tabs>
        <w:spacing w:before="1"/>
        <w:ind w:left="860"/>
        <w:jc w:val="left"/>
        <w:rPr>
          <w:sz w:val="24"/>
        </w:rPr>
      </w:pPr>
      <w:bookmarkStart w:id="89" w:name="_bookmark87"/>
      <w:bookmarkEnd w:id="89"/>
      <w:r>
        <w:rPr>
          <w:sz w:val="24"/>
        </w:rPr>
        <w:t>Explosives</w:t>
      </w:r>
      <w:r>
        <w:rPr>
          <w:spacing w:val="-2"/>
          <w:sz w:val="24"/>
        </w:rPr>
        <w:t xml:space="preserve"> </w:t>
      </w:r>
      <w:r>
        <w:rPr>
          <w:sz w:val="24"/>
        </w:rPr>
        <w:t>Transport</w:t>
      </w:r>
    </w:p>
    <w:p w14:paraId="64C4ADAC" w14:textId="77777777" w:rsidR="00AA2DC2" w:rsidRDefault="00AA2DC2">
      <w:pPr>
        <w:pStyle w:val="BodyText"/>
        <w:spacing w:before="10"/>
        <w:rPr>
          <w:sz w:val="20"/>
        </w:rPr>
      </w:pPr>
    </w:p>
    <w:p w14:paraId="6847823D" w14:textId="77777777" w:rsidR="00AA2DC2" w:rsidRDefault="009D18BC">
      <w:pPr>
        <w:pStyle w:val="ListParagraph"/>
        <w:numPr>
          <w:ilvl w:val="2"/>
          <w:numId w:val="22"/>
        </w:numPr>
        <w:tabs>
          <w:tab w:val="left" w:pos="861"/>
        </w:tabs>
        <w:ind w:left="860"/>
        <w:jc w:val="left"/>
        <w:rPr>
          <w:sz w:val="24"/>
        </w:rPr>
      </w:pPr>
      <w:bookmarkStart w:id="90" w:name="_bookmark88"/>
      <w:bookmarkEnd w:id="90"/>
      <w:r>
        <w:rPr>
          <w:sz w:val="24"/>
        </w:rPr>
        <w:t>Forklifts and Powered Industrial</w:t>
      </w:r>
      <w:r>
        <w:rPr>
          <w:spacing w:val="-10"/>
          <w:sz w:val="24"/>
        </w:rPr>
        <w:t xml:space="preserve"> </w:t>
      </w:r>
      <w:r>
        <w:rPr>
          <w:sz w:val="24"/>
        </w:rPr>
        <w:t>Trucks</w:t>
      </w:r>
    </w:p>
    <w:p w14:paraId="1A5C4770" w14:textId="77777777" w:rsidR="00AA2DC2" w:rsidRDefault="009D18BC">
      <w:pPr>
        <w:pStyle w:val="ListParagraph"/>
        <w:numPr>
          <w:ilvl w:val="2"/>
          <w:numId w:val="22"/>
        </w:numPr>
        <w:tabs>
          <w:tab w:val="left" w:pos="861"/>
        </w:tabs>
        <w:spacing w:before="216"/>
        <w:ind w:left="860"/>
        <w:jc w:val="left"/>
        <w:rPr>
          <w:sz w:val="24"/>
        </w:rPr>
      </w:pPr>
      <w:bookmarkStart w:id="91" w:name="_bookmark89"/>
      <w:bookmarkEnd w:id="91"/>
      <w:r>
        <w:rPr>
          <w:sz w:val="24"/>
        </w:rPr>
        <w:t>Personnel Lifting</w:t>
      </w:r>
      <w:r>
        <w:rPr>
          <w:spacing w:val="-6"/>
          <w:sz w:val="24"/>
        </w:rPr>
        <w:t xml:space="preserve"> </w:t>
      </w:r>
      <w:r>
        <w:rPr>
          <w:sz w:val="24"/>
        </w:rPr>
        <w:t>Equipment</w:t>
      </w:r>
    </w:p>
    <w:p w14:paraId="612D4F07" w14:textId="77777777" w:rsidR="00AA2DC2" w:rsidRDefault="00AA2DC2">
      <w:pPr>
        <w:pStyle w:val="BodyText"/>
        <w:rPr>
          <w:sz w:val="26"/>
        </w:rPr>
      </w:pPr>
    </w:p>
    <w:p w14:paraId="223DBA5A" w14:textId="77777777" w:rsidR="00AA2DC2" w:rsidRPr="00BB438D" w:rsidRDefault="009D18BC" w:rsidP="00BB438D">
      <w:pPr>
        <w:pStyle w:val="ListParagraph"/>
        <w:numPr>
          <w:ilvl w:val="1"/>
          <w:numId w:val="21"/>
        </w:numPr>
        <w:tabs>
          <w:tab w:val="left" w:pos="717"/>
        </w:tabs>
        <w:ind w:left="720"/>
        <w:rPr>
          <w:b/>
          <w:sz w:val="24"/>
        </w:rPr>
      </w:pPr>
      <w:bookmarkStart w:id="92" w:name="_bookmark90"/>
      <w:bookmarkEnd w:id="92"/>
      <w:r w:rsidRPr="00BB438D">
        <w:rPr>
          <w:b/>
          <w:sz w:val="24"/>
        </w:rPr>
        <w:t>ID Badges, Jewelry and other Loose</w:t>
      </w:r>
      <w:r w:rsidRPr="00BB438D">
        <w:rPr>
          <w:b/>
          <w:spacing w:val="-13"/>
          <w:sz w:val="24"/>
        </w:rPr>
        <w:t xml:space="preserve"> </w:t>
      </w:r>
      <w:r w:rsidRPr="00BB438D">
        <w:rPr>
          <w:b/>
          <w:sz w:val="24"/>
        </w:rPr>
        <w:t>Items</w:t>
      </w:r>
    </w:p>
    <w:p w14:paraId="3522DD5F" w14:textId="77777777" w:rsidR="00AA2DC2" w:rsidRDefault="00AA2DC2">
      <w:pPr>
        <w:pStyle w:val="BodyText"/>
        <w:spacing w:before="9"/>
        <w:rPr>
          <w:sz w:val="20"/>
        </w:rPr>
      </w:pPr>
    </w:p>
    <w:p w14:paraId="159354B7" w14:textId="34EB93DE" w:rsidR="00290DF5" w:rsidRDefault="00290DF5" w:rsidP="00290DF5">
      <w:pPr>
        <w:pStyle w:val="BodyText"/>
        <w:ind w:left="140" w:right="144"/>
        <w:jc w:val="both"/>
      </w:pPr>
      <w:r>
        <w:t>[</w:t>
      </w:r>
      <w:r w:rsidR="00293FE5" w:rsidRPr="00B62F2B">
        <w:rPr>
          <w:i/>
        </w:rPr>
        <w:t>Guidance:</w:t>
      </w:r>
      <w:r w:rsidR="00293FE5">
        <w:rPr>
          <w:i/>
        </w:rPr>
        <w:t xml:space="preserve"> </w:t>
      </w:r>
      <w:r w:rsidRPr="0079720A">
        <w:rPr>
          <w:i/>
        </w:rPr>
        <w:t xml:space="preserve">Provide information </w:t>
      </w:r>
      <w:r>
        <w:rPr>
          <w:i/>
        </w:rPr>
        <w:t>about ID badges, jewelry, and loose items.</w:t>
      </w:r>
      <w:r w:rsidRPr="00567A94">
        <w:t>]</w:t>
      </w:r>
    </w:p>
    <w:p w14:paraId="5025A3BB" w14:textId="77777777" w:rsidR="00290DF5" w:rsidRDefault="00290DF5">
      <w:pPr>
        <w:pStyle w:val="BodyText"/>
        <w:spacing w:before="9"/>
        <w:rPr>
          <w:sz w:val="20"/>
        </w:rPr>
      </w:pPr>
    </w:p>
    <w:p w14:paraId="4F072010" w14:textId="77777777" w:rsidR="00AA2DC2" w:rsidRPr="00BB438D" w:rsidRDefault="009D18BC">
      <w:pPr>
        <w:pStyle w:val="ListParagraph"/>
        <w:numPr>
          <w:ilvl w:val="1"/>
          <w:numId w:val="21"/>
        </w:numPr>
        <w:tabs>
          <w:tab w:val="left" w:pos="717"/>
        </w:tabs>
        <w:rPr>
          <w:b/>
          <w:sz w:val="24"/>
        </w:rPr>
      </w:pPr>
      <w:bookmarkStart w:id="93" w:name="_bookmark91"/>
      <w:bookmarkEnd w:id="93"/>
      <w:r w:rsidRPr="00BB438D">
        <w:rPr>
          <w:b/>
          <w:sz w:val="24"/>
        </w:rPr>
        <w:t>Fuels, Propellants, and</w:t>
      </w:r>
      <w:r w:rsidRPr="00BB438D">
        <w:rPr>
          <w:b/>
          <w:spacing w:val="-9"/>
          <w:sz w:val="24"/>
        </w:rPr>
        <w:t xml:space="preserve"> </w:t>
      </w:r>
      <w:r w:rsidRPr="00BB438D">
        <w:rPr>
          <w:b/>
          <w:sz w:val="24"/>
        </w:rPr>
        <w:t>Cryogens</w:t>
      </w:r>
    </w:p>
    <w:p w14:paraId="5F65EB90" w14:textId="77777777" w:rsidR="00AA2DC2" w:rsidRDefault="00AA2DC2">
      <w:pPr>
        <w:pStyle w:val="BodyText"/>
        <w:spacing w:before="10"/>
        <w:rPr>
          <w:sz w:val="20"/>
        </w:rPr>
      </w:pPr>
    </w:p>
    <w:p w14:paraId="640AE6C6" w14:textId="33475F6B" w:rsidR="00290DF5" w:rsidRDefault="00290DF5" w:rsidP="00290DF5">
      <w:pPr>
        <w:pStyle w:val="BodyText"/>
        <w:ind w:left="140" w:right="144"/>
        <w:jc w:val="both"/>
      </w:pPr>
      <w:bookmarkStart w:id="94" w:name="_bookmark92"/>
      <w:bookmarkEnd w:id="94"/>
      <w:r>
        <w:t>[</w:t>
      </w:r>
      <w:r w:rsidR="00293FE5" w:rsidRPr="00B62F2B">
        <w:rPr>
          <w:i/>
        </w:rPr>
        <w:t>Guidance:</w:t>
      </w:r>
      <w:r w:rsidR="00293FE5">
        <w:rPr>
          <w:i/>
        </w:rPr>
        <w:t xml:space="preserve"> </w:t>
      </w:r>
      <w:r w:rsidRPr="0079720A">
        <w:rPr>
          <w:i/>
        </w:rPr>
        <w:t xml:space="preserve">Provide information </w:t>
      </w:r>
      <w:r>
        <w:rPr>
          <w:i/>
        </w:rPr>
        <w:t xml:space="preserve">about fuels, propellants, and cryogens. Include list of safeguards that </w:t>
      </w:r>
      <w:r>
        <w:rPr>
          <w:i/>
        </w:rPr>
        <w:lastRenderedPageBreak/>
        <w:t xml:space="preserve">are observed for each type of commodity. NOTE: categories may, or may not exist in the Range User’s program. Each hazardous commodity must be evaluated for its </w:t>
      </w:r>
      <w:r w:rsidR="00C36B59">
        <w:rPr>
          <w:i/>
        </w:rPr>
        <w:t>specifics and</w:t>
      </w:r>
      <w:r>
        <w:rPr>
          <w:i/>
        </w:rPr>
        <w:t xml:space="preserve"> included below.</w:t>
      </w:r>
      <w:r w:rsidRPr="00567A94">
        <w:t>]</w:t>
      </w:r>
    </w:p>
    <w:p w14:paraId="1144369D" w14:textId="77777777" w:rsidR="00290DF5" w:rsidRPr="00290DF5" w:rsidRDefault="00290DF5" w:rsidP="00290DF5">
      <w:pPr>
        <w:tabs>
          <w:tab w:val="left" w:pos="861"/>
        </w:tabs>
        <w:ind w:left="140"/>
        <w:rPr>
          <w:sz w:val="24"/>
        </w:rPr>
      </w:pPr>
    </w:p>
    <w:p w14:paraId="00EFE21B" w14:textId="77777777" w:rsidR="00AA2DC2" w:rsidRDefault="009D18BC">
      <w:pPr>
        <w:pStyle w:val="ListParagraph"/>
        <w:numPr>
          <w:ilvl w:val="2"/>
          <w:numId w:val="21"/>
        </w:numPr>
        <w:tabs>
          <w:tab w:val="left" w:pos="861"/>
        </w:tabs>
        <w:rPr>
          <w:sz w:val="24"/>
        </w:rPr>
      </w:pPr>
      <w:r>
        <w:rPr>
          <w:sz w:val="24"/>
        </w:rPr>
        <w:t>RP-1</w:t>
      </w:r>
    </w:p>
    <w:p w14:paraId="0DC1DAB6" w14:textId="77777777" w:rsidR="00AA2DC2" w:rsidRDefault="00AA2DC2">
      <w:pPr>
        <w:pStyle w:val="BodyText"/>
        <w:spacing w:before="9"/>
        <w:rPr>
          <w:sz w:val="20"/>
        </w:rPr>
      </w:pPr>
    </w:p>
    <w:p w14:paraId="60F034BC" w14:textId="77777777" w:rsidR="00AA2DC2" w:rsidRPr="00290DF5" w:rsidRDefault="009D18BC" w:rsidP="00290DF5">
      <w:pPr>
        <w:pStyle w:val="ListParagraph"/>
        <w:numPr>
          <w:ilvl w:val="3"/>
          <w:numId w:val="21"/>
        </w:numPr>
        <w:tabs>
          <w:tab w:val="left" w:pos="1005"/>
        </w:tabs>
        <w:spacing w:before="1" w:line="292" w:lineRule="auto"/>
        <w:ind w:right="5661" w:firstLine="0"/>
        <w:rPr>
          <w:sz w:val="20"/>
        </w:rPr>
      </w:pPr>
      <w:r>
        <w:rPr>
          <w:sz w:val="24"/>
        </w:rPr>
        <w:t xml:space="preserve">Personal Protective Equipment </w:t>
      </w:r>
    </w:p>
    <w:p w14:paraId="7A23F39C" w14:textId="77777777" w:rsidR="00290DF5" w:rsidRPr="00290DF5" w:rsidRDefault="00290DF5" w:rsidP="00290DF5">
      <w:pPr>
        <w:tabs>
          <w:tab w:val="left" w:pos="1005"/>
        </w:tabs>
        <w:spacing w:before="1" w:line="292" w:lineRule="auto"/>
        <w:ind w:left="140" w:right="5661"/>
        <w:rPr>
          <w:sz w:val="20"/>
        </w:rPr>
      </w:pPr>
    </w:p>
    <w:p w14:paraId="5045B1FD" w14:textId="77777777" w:rsidR="00AA2DC2" w:rsidRDefault="009D18BC">
      <w:pPr>
        <w:pStyle w:val="ListParagraph"/>
        <w:numPr>
          <w:ilvl w:val="3"/>
          <w:numId w:val="21"/>
        </w:numPr>
        <w:tabs>
          <w:tab w:val="left" w:pos="1005"/>
        </w:tabs>
        <w:spacing w:before="1"/>
        <w:ind w:left="1004"/>
        <w:rPr>
          <w:sz w:val="24"/>
        </w:rPr>
      </w:pPr>
      <w:r>
        <w:rPr>
          <w:sz w:val="24"/>
        </w:rPr>
        <w:t>RP-1 Storage</w:t>
      </w:r>
      <w:r>
        <w:rPr>
          <w:spacing w:val="-9"/>
          <w:sz w:val="24"/>
        </w:rPr>
        <w:t xml:space="preserve"> </w:t>
      </w:r>
      <w:r>
        <w:rPr>
          <w:sz w:val="24"/>
        </w:rPr>
        <w:t>Area</w:t>
      </w:r>
    </w:p>
    <w:p w14:paraId="1CCA1CBD" w14:textId="77777777" w:rsidR="00AA2DC2" w:rsidRDefault="00AA2DC2">
      <w:pPr>
        <w:pStyle w:val="BodyText"/>
        <w:spacing w:before="10"/>
        <w:rPr>
          <w:sz w:val="20"/>
        </w:rPr>
      </w:pPr>
    </w:p>
    <w:p w14:paraId="10BD52BC" w14:textId="77777777" w:rsidR="00AA2DC2" w:rsidRDefault="009D18BC">
      <w:pPr>
        <w:pStyle w:val="ListParagraph"/>
        <w:numPr>
          <w:ilvl w:val="3"/>
          <w:numId w:val="21"/>
        </w:numPr>
        <w:tabs>
          <w:tab w:val="left" w:pos="1005"/>
        </w:tabs>
        <w:ind w:left="1004"/>
        <w:rPr>
          <w:sz w:val="24"/>
        </w:rPr>
      </w:pPr>
      <w:r>
        <w:rPr>
          <w:sz w:val="24"/>
        </w:rPr>
        <w:t>Emergency</w:t>
      </w:r>
      <w:r>
        <w:rPr>
          <w:spacing w:val="-8"/>
          <w:sz w:val="24"/>
        </w:rPr>
        <w:t xml:space="preserve"> </w:t>
      </w:r>
      <w:r>
        <w:rPr>
          <w:sz w:val="24"/>
        </w:rPr>
        <w:t>Procedures</w:t>
      </w:r>
    </w:p>
    <w:p w14:paraId="4A1BA221" w14:textId="77777777" w:rsidR="00AA2DC2" w:rsidRDefault="00AA2DC2">
      <w:pPr>
        <w:pStyle w:val="BodyText"/>
        <w:spacing w:before="9"/>
        <w:rPr>
          <w:sz w:val="20"/>
        </w:rPr>
      </w:pPr>
    </w:p>
    <w:p w14:paraId="2127AFCC" w14:textId="77777777" w:rsidR="00AA2DC2" w:rsidRDefault="009D18BC">
      <w:pPr>
        <w:pStyle w:val="ListParagraph"/>
        <w:numPr>
          <w:ilvl w:val="2"/>
          <w:numId w:val="20"/>
        </w:numPr>
        <w:tabs>
          <w:tab w:val="left" w:pos="861"/>
        </w:tabs>
        <w:rPr>
          <w:sz w:val="24"/>
        </w:rPr>
      </w:pPr>
      <w:bookmarkStart w:id="95" w:name="_bookmark93"/>
      <w:bookmarkEnd w:id="95"/>
      <w:r>
        <w:rPr>
          <w:sz w:val="24"/>
        </w:rPr>
        <w:t>Liquid</w:t>
      </w:r>
      <w:r>
        <w:rPr>
          <w:spacing w:val="-5"/>
          <w:sz w:val="24"/>
        </w:rPr>
        <w:t xml:space="preserve"> </w:t>
      </w:r>
      <w:r>
        <w:rPr>
          <w:sz w:val="24"/>
        </w:rPr>
        <w:t>Hydrogen</w:t>
      </w:r>
    </w:p>
    <w:p w14:paraId="0A8FD67E" w14:textId="77777777" w:rsidR="00AA2DC2" w:rsidRDefault="00AA2DC2">
      <w:pPr>
        <w:pStyle w:val="BodyText"/>
        <w:spacing w:before="9"/>
        <w:rPr>
          <w:sz w:val="20"/>
        </w:rPr>
      </w:pPr>
    </w:p>
    <w:p w14:paraId="4B2447C9" w14:textId="77777777" w:rsidR="00AA2DC2" w:rsidRPr="00290DF5" w:rsidRDefault="009D18BC" w:rsidP="00290DF5">
      <w:pPr>
        <w:pStyle w:val="ListParagraph"/>
        <w:numPr>
          <w:ilvl w:val="3"/>
          <w:numId w:val="20"/>
        </w:numPr>
        <w:tabs>
          <w:tab w:val="left" w:pos="1005"/>
        </w:tabs>
        <w:ind w:left="1004"/>
        <w:rPr>
          <w:sz w:val="24"/>
        </w:rPr>
      </w:pPr>
      <w:r>
        <w:rPr>
          <w:sz w:val="24"/>
        </w:rPr>
        <w:t xml:space="preserve">Personal Protective Equipment </w:t>
      </w:r>
    </w:p>
    <w:p w14:paraId="49E2C3B5" w14:textId="77777777" w:rsidR="00290DF5" w:rsidRPr="00290DF5" w:rsidRDefault="00290DF5" w:rsidP="00290DF5">
      <w:pPr>
        <w:tabs>
          <w:tab w:val="left" w:pos="1005"/>
        </w:tabs>
        <w:spacing w:line="292" w:lineRule="auto"/>
        <w:ind w:left="140" w:right="4738"/>
        <w:rPr>
          <w:sz w:val="20"/>
        </w:rPr>
      </w:pPr>
    </w:p>
    <w:p w14:paraId="1B7AE0DB" w14:textId="77777777" w:rsidR="00AA2DC2" w:rsidRDefault="009D18BC">
      <w:pPr>
        <w:pStyle w:val="ListParagraph"/>
        <w:numPr>
          <w:ilvl w:val="3"/>
          <w:numId w:val="20"/>
        </w:numPr>
        <w:tabs>
          <w:tab w:val="left" w:pos="1005"/>
        </w:tabs>
        <w:ind w:left="1004"/>
        <w:rPr>
          <w:sz w:val="24"/>
        </w:rPr>
      </w:pPr>
      <w:r>
        <w:rPr>
          <w:sz w:val="24"/>
        </w:rPr>
        <w:t>LH2 Storage</w:t>
      </w:r>
      <w:r>
        <w:rPr>
          <w:spacing w:val="-7"/>
          <w:sz w:val="24"/>
        </w:rPr>
        <w:t xml:space="preserve"> </w:t>
      </w:r>
      <w:r>
        <w:rPr>
          <w:sz w:val="24"/>
        </w:rPr>
        <w:t>Area</w:t>
      </w:r>
    </w:p>
    <w:p w14:paraId="5410ECD3" w14:textId="77777777" w:rsidR="00AA2DC2" w:rsidRDefault="009D18BC">
      <w:pPr>
        <w:pStyle w:val="ListParagraph"/>
        <w:numPr>
          <w:ilvl w:val="3"/>
          <w:numId w:val="20"/>
        </w:numPr>
        <w:tabs>
          <w:tab w:val="left" w:pos="1005"/>
        </w:tabs>
        <w:spacing w:before="154"/>
        <w:ind w:left="1004"/>
        <w:rPr>
          <w:sz w:val="24"/>
        </w:rPr>
      </w:pPr>
      <w:r>
        <w:rPr>
          <w:sz w:val="24"/>
        </w:rPr>
        <w:t>Emergency</w:t>
      </w:r>
      <w:r>
        <w:rPr>
          <w:spacing w:val="-8"/>
          <w:sz w:val="24"/>
        </w:rPr>
        <w:t xml:space="preserve"> </w:t>
      </w:r>
      <w:r>
        <w:rPr>
          <w:sz w:val="24"/>
        </w:rPr>
        <w:t>Procedures</w:t>
      </w:r>
    </w:p>
    <w:p w14:paraId="285A4E7E" w14:textId="77777777" w:rsidR="00AA2DC2" w:rsidRDefault="00AA2DC2">
      <w:pPr>
        <w:pStyle w:val="BodyText"/>
        <w:spacing w:before="10"/>
        <w:rPr>
          <w:sz w:val="20"/>
        </w:rPr>
      </w:pPr>
    </w:p>
    <w:p w14:paraId="2B820A92" w14:textId="77777777" w:rsidR="00AA2DC2" w:rsidRDefault="009D18BC">
      <w:pPr>
        <w:pStyle w:val="ListParagraph"/>
        <w:numPr>
          <w:ilvl w:val="2"/>
          <w:numId w:val="19"/>
        </w:numPr>
        <w:tabs>
          <w:tab w:val="left" w:pos="861"/>
        </w:tabs>
        <w:rPr>
          <w:sz w:val="24"/>
        </w:rPr>
      </w:pPr>
      <w:bookmarkStart w:id="96" w:name="_bookmark94"/>
      <w:bookmarkEnd w:id="96"/>
      <w:r>
        <w:rPr>
          <w:sz w:val="24"/>
        </w:rPr>
        <w:t>Liquid</w:t>
      </w:r>
      <w:r>
        <w:rPr>
          <w:spacing w:val="-6"/>
          <w:sz w:val="24"/>
        </w:rPr>
        <w:t xml:space="preserve"> </w:t>
      </w:r>
      <w:r>
        <w:rPr>
          <w:sz w:val="24"/>
        </w:rPr>
        <w:t>Oxygen</w:t>
      </w:r>
    </w:p>
    <w:p w14:paraId="36DC51DD" w14:textId="77777777" w:rsidR="00AA2DC2" w:rsidRDefault="00AA2DC2">
      <w:pPr>
        <w:pStyle w:val="BodyText"/>
        <w:spacing w:before="9"/>
        <w:rPr>
          <w:sz w:val="20"/>
        </w:rPr>
      </w:pPr>
    </w:p>
    <w:p w14:paraId="3D3D686C" w14:textId="77777777" w:rsidR="00AA2DC2" w:rsidRPr="00290DF5" w:rsidRDefault="009D18BC" w:rsidP="00290DF5">
      <w:pPr>
        <w:pStyle w:val="ListParagraph"/>
        <w:numPr>
          <w:ilvl w:val="2"/>
          <w:numId w:val="19"/>
        </w:numPr>
        <w:tabs>
          <w:tab w:val="left" w:pos="861"/>
        </w:tabs>
        <w:rPr>
          <w:sz w:val="24"/>
        </w:rPr>
      </w:pPr>
      <w:r>
        <w:rPr>
          <w:sz w:val="24"/>
        </w:rPr>
        <w:t xml:space="preserve">Personal Protective Equipment </w:t>
      </w:r>
    </w:p>
    <w:p w14:paraId="77DBC89A" w14:textId="77777777" w:rsidR="00290DF5" w:rsidRPr="00290DF5" w:rsidRDefault="00290DF5" w:rsidP="00290DF5">
      <w:pPr>
        <w:tabs>
          <w:tab w:val="left" w:pos="1005"/>
        </w:tabs>
        <w:spacing w:line="292" w:lineRule="auto"/>
        <w:ind w:left="140" w:right="4685"/>
        <w:rPr>
          <w:sz w:val="20"/>
        </w:rPr>
      </w:pPr>
    </w:p>
    <w:p w14:paraId="45ABC630" w14:textId="77777777" w:rsidR="00AA2DC2" w:rsidRDefault="009D18BC" w:rsidP="00290DF5">
      <w:pPr>
        <w:pStyle w:val="ListParagraph"/>
        <w:numPr>
          <w:ilvl w:val="2"/>
          <w:numId w:val="19"/>
        </w:numPr>
        <w:tabs>
          <w:tab w:val="left" w:pos="861"/>
        </w:tabs>
        <w:rPr>
          <w:sz w:val="24"/>
        </w:rPr>
      </w:pPr>
      <w:r>
        <w:rPr>
          <w:sz w:val="24"/>
        </w:rPr>
        <w:t>LOX Storage</w:t>
      </w:r>
      <w:r w:rsidRPr="00290DF5">
        <w:rPr>
          <w:sz w:val="24"/>
        </w:rPr>
        <w:t xml:space="preserve"> </w:t>
      </w:r>
      <w:r>
        <w:rPr>
          <w:sz w:val="24"/>
        </w:rPr>
        <w:t>Area</w:t>
      </w:r>
    </w:p>
    <w:p w14:paraId="69DEFE38" w14:textId="77777777" w:rsidR="00AA2DC2" w:rsidRDefault="00AA2DC2">
      <w:pPr>
        <w:pStyle w:val="BodyText"/>
        <w:spacing w:before="10"/>
      </w:pPr>
    </w:p>
    <w:p w14:paraId="2ACBA1EE" w14:textId="77777777" w:rsidR="00AA2DC2" w:rsidRDefault="009D18BC">
      <w:pPr>
        <w:pStyle w:val="ListParagraph"/>
        <w:numPr>
          <w:ilvl w:val="3"/>
          <w:numId w:val="19"/>
        </w:numPr>
        <w:tabs>
          <w:tab w:val="left" w:pos="1005"/>
        </w:tabs>
        <w:ind w:left="1004"/>
        <w:rPr>
          <w:sz w:val="24"/>
        </w:rPr>
      </w:pPr>
      <w:r>
        <w:rPr>
          <w:sz w:val="24"/>
        </w:rPr>
        <w:t>Emergency</w:t>
      </w:r>
      <w:r>
        <w:rPr>
          <w:spacing w:val="-8"/>
          <w:sz w:val="24"/>
        </w:rPr>
        <w:t xml:space="preserve"> </w:t>
      </w:r>
      <w:r>
        <w:rPr>
          <w:sz w:val="24"/>
        </w:rPr>
        <w:t>Procedures</w:t>
      </w:r>
    </w:p>
    <w:p w14:paraId="610FFD67" w14:textId="77777777" w:rsidR="00AA2DC2" w:rsidRDefault="00AA2DC2">
      <w:pPr>
        <w:pStyle w:val="BodyText"/>
        <w:spacing w:before="10"/>
        <w:rPr>
          <w:sz w:val="20"/>
        </w:rPr>
      </w:pPr>
    </w:p>
    <w:p w14:paraId="3D793F5F" w14:textId="77777777" w:rsidR="00AA2DC2" w:rsidRDefault="009D18BC">
      <w:pPr>
        <w:pStyle w:val="ListParagraph"/>
        <w:numPr>
          <w:ilvl w:val="2"/>
          <w:numId w:val="19"/>
        </w:numPr>
        <w:tabs>
          <w:tab w:val="left" w:pos="861"/>
        </w:tabs>
        <w:rPr>
          <w:sz w:val="24"/>
        </w:rPr>
      </w:pPr>
      <w:bookmarkStart w:id="97" w:name="_bookmark95"/>
      <w:bookmarkEnd w:id="97"/>
      <w:r>
        <w:rPr>
          <w:sz w:val="24"/>
        </w:rPr>
        <w:t>Hydrazine/Aerozine-50</w:t>
      </w:r>
    </w:p>
    <w:p w14:paraId="6F80E904" w14:textId="77777777" w:rsidR="00AA2DC2" w:rsidRDefault="00AA2DC2">
      <w:pPr>
        <w:pStyle w:val="BodyText"/>
        <w:spacing w:before="9"/>
        <w:rPr>
          <w:sz w:val="20"/>
        </w:rPr>
      </w:pPr>
    </w:p>
    <w:p w14:paraId="3F781F90" w14:textId="77777777" w:rsidR="00AA2DC2" w:rsidRDefault="009D18BC">
      <w:pPr>
        <w:pStyle w:val="ListParagraph"/>
        <w:numPr>
          <w:ilvl w:val="3"/>
          <w:numId w:val="19"/>
        </w:numPr>
        <w:tabs>
          <w:tab w:val="left" w:pos="1005"/>
        </w:tabs>
        <w:ind w:left="1004"/>
        <w:rPr>
          <w:sz w:val="24"/>
        </w:rPr>
      </w:pPr>
      <w:r>
        <w:rPr>
          <w:sz w:val="24"/>
        </w:rPr>
        <w:t>Personal Protective</w:t>
      </w:r>
      <w:r>
        <w:rPr>
          <w:spacing w:val="-4"/>
          <w:sz w:val="24"/>
        </w:rPr>
        <w:t xml:space="preserve"> </w:t>
      </w:r>
      <w:r>
        <w:rPr>
          <w:sz w:val="24"/>
        </w:rPr>
        <w:t>Equipment</w:t>
      </w:r>
    </w:p>
    <w:p w14:paraId="7E5F9A5F" w14:textId="77777777" w:rsidR="00AA2DC2" w:rsidRDefault="00AA2DC2">
      <w:pPr>
        <w:pStyle w:val="BodyText"/>
        <w:spacing w:before="10"/>
        <w:rPr>
          <w:sz w:val="20"/>
        </w:rPr>
      </w:pPr>
    </w:p>
    <w:p w14:paraId="34B21E28" w14:textId="77777777" w:rsidR="00AA2DC2" w:rsidRDefault="009D18BC">
      <w:pPr>
        <w:pStyle w:val="ListParagraph"/>
        <w:numPr>
          <w:ilvl w:val="3"/>
          <w:numId w:val="19"/>
        </w:numPr>
        <w:tabs>
          <w:tab w:val="left" w:pos="1005"/>
        </w:tabs>
        <w:spacing w:before="1"/>
        <w:ind w:left="1004"/>
        <w:rPr>
          <w:sz w:val="24"/>
        </w:rPr>
      </w:pPr>
      <w:r>
        <w:rPr>
          <w:sz w:val="24"/>
        </w:rPr>
        <w:t>Hydrazine/Aerozine-50 Operations</w:t>
      </w:r>
      <w:r>
        <w:rPr>
          <w:spacing w:val="-8"/>
          <w:sz w:val="24"/>
        </w:rPr>
        <w:t xml:space="preserve"> </w:t>
      </w:r>
      <w:r>
        <w:rPr>
          <w:sz w:val="24"/>
        </w:rPr>
        <w:t>Area</w:t>
      </w:r>
    </w:p>
    <w:p w14:paraId="303BB0E2" w14:textId="77777777" w:rsidR="00AA2DC2" w:rsidRDefault="00AA2DC2">
      <w:pPr>
        <w:pStyle w:val="BodyText"/>
        <w:spacing w:before="10"/>
        <w:rPr>
          <w:sz w:val="20"/>
        </w:rPr>
      </w:pPr>
    </w:p>
    <w:p w14:paraId="7CFDAB75" w14:textId="77777777" w:rsidR="00EC302F" w:rsidRDefault="009D18BC" w:rsidP="00EC302F">
      <w:pPr>
        <w:pStyle w:val="ListParagraph"/>
        <w:numPr>
          <w:ilvl w:val="3"/>
          <w:numId w:val="19"/>
        </w:numPr>
        <w:tabs>
          <w:tab w:val="left" w:pos="1145"/>
        </w:tabs>
        <w:ind w:left="1144" w:hanging="964"/>
        <w:rPr>
          <w:sz w:val="24"/>
        </w:rPr>
      </w:pPr>
      <w:r>
        <w:rPr>
          <w:sz w:val="24"/>
        </w:rPr>
        <w:t>Emergency</w:t>
      </w:r>
      <w:r>
        <w:rPr>
          <w:spacing w:val="-8"/>
          <w:sz w:val="24"/>
        </w:rPr>
        <w:t xml:space="preserve"> </w:t>
      </w:r>
      <w:r>
        <w:rPr>
          <w:sz w:val="24"/>
        </w:rPr>
        <w:t>Procedures</w:t>
      </w:r>
      <w:bookmarkStart w:id="98" w:name="_bookmark96"/>
      <w:bookmarkEnd w:id="98"/>
    </w:p>
    <w:p w14:paraId="2AA7B425" w14:textId="77777777" w:rsidR="00EC302F" w:rsidRPr="00EC302F" w:rsidRDefault="00EC302F" w:rsidP="00EC302F">
      <w:pPr>
        <w:pStyle w:val="ListParagraph"/>
        <w:rPr>
          <w:sz w:val="24"/>
          <w:highlight w:val="yellow"/>
        </w:rPr>
      </w:pPr>
    </w:p>
    <w:p w14:paraId="7EB6C707" w14:textId="77777777" w:rsidR="00EC302F" w:rsidRPr="00EC302F" w:rsidRDefault="009D18BC" w:rsidP="00EC302F">
      <w:pPr>
        <w:pStyle w:val="ListParagraph"/>
        <w:numPr>
          <w:ilvl w:val="2"/>
          <w:numId w:val="19"/>
        </w:numPr>
        <w:tabs>
          <w:tab w:val="left" w:pos="1145"/>
        </w:tabs>
        <w:rPr>
          <w:sz w:val="24"/>
        </w:rPr>
      </w:pPr>
      <w:r w:rsidRPr="00EC302F">
        <w:rPr>
          <w:sz w:val="24"/>
        </w:rPr>
        <w:t>Nitrogen Tetroxide</w:t>
      </w:r>
      <w:r w:rsidRPr="00EC302F">
        <w:rPr>
          <w:spacing w:val="-5"/>
          <w:sz w:val="24"/>
        </w:rPr>
        <w:t xml:space="preserve"> </w:t>
      </w:r>
      <w:r w:rsidRPr="00EC302F">
        <w:rPr>
          <w:sz w:val="24"/>
        </w:rPr>
        <w:t>(N2O4)</w:t>
      </w:r>
    </w:p>
    <w:p w14:paraId="44FE64B5" w14:textId="77777777" w:rsidR="00EC302F" w:rsidRPr="00EC302F" w:rsidRDefault="00EC302F" w:rsidP="00EC302F">
      <w:pPr>
        <w:tabs>
          <w:tab w:val="left" w:pos="1145"/>
        </w:tabs>
        <w:ind w:left="140"/>
        <w:rPr>
          <w:sz w:val="24"/>
        </w:rPr>
      </w:pPr>
    </w:p>
    <w:p w14:paraId="6E6A55AF" w14:textId="77777777" w:rsidR="00AA2DC2" w:rsidRPr="00EC302F" w:rsidRDefault="009D18BC" w:rsidP="00EC302F">
      <w:pPr>
        <w:pStyle w:val="ListParagraph"/>
        <w:numPr>
          <w:ilvl w:val="3"/>
          <w:numId w:val="19"/>
        </w:numPr>
        <w:tabs>
          <w:tab w:val="left" w:pos="1145"/>
        </w:tabs>
        <w:ind w:firstLine="40"/>
        <w:rPr>
          <w:sz w:val="24"/>
        </w:rPr>
      </w:pPr>
      <w:r w:rsidRPr="00EC302F">
        <w:rPr>
          <w:sz w:val="24"/>
        </w:rPr>
        <w:t>Personal Protective</w:t>
      </w:r>
      <w:r w:rsidRPr="00EC302F">
        <w:rPr>
          <w:spacing w:val="-5"/>
          <w:sz w:val="24"/>
        </w:rPr>
        <w:t xml:space="preserve"> </w:t>
      </w:r>
      <w:r w:rsidRPr="00EC302F">
        <w:rPr>
          <w:sz w:val="24"/>
        </w:rPr>
        <w:t>Equipment</w:t>
      </w:r>
    </w:p>
    <w:p w14:paraId="006603ED" w14:textId="77777777" w:rsidR="00AA2DC2" w:rsidRPr="00EC302F" w:rsidRDefault="00AA2DC2" w:rsidP="00C36B59">
      <w:pPr>
        <w:pStyle w:val="BodyText"/>
        <w:spacing w:before="10"/>
        <w:ind w:hanging="964"/>
        <w:rPr>
          <w:sz w:val="20"/>
        </w:rPr>
      </w:pPr>
    </w:p>
    <w:p w14:paraId="64B15D8F" w14:textId="77777777" w:rsidR="00AA2DC2" w:rsidRPr="00EC302F" w:rsidRDefault="009D18BC" w:rsidP="00EC302F">
      <w:pPr>
        <w:pStyle w:val="ListParagraph"/>
        <w:numPr>
          <w:ilvl w:val="3"/>
          <w:numId w:val="19"/>
        </w:numPr>
        <w:tabs>
          <w:tab w:val="left" w:pos="1145"/>
        </w:tabs>
        <w:ind w:left="180" w:firstLine="0"/>
        <w:rPr>
          <w:sz w:val="24"/>
        </w:rPr>
      </w:pPr>
      <w:r w:rsidRPr="00EC302F">
        <w:rPr>
          <w:sz w:val="24"/>
        </w:rPr>
        <w:t>N2O4 Operations Area</w:t>
      </w:r>
    </w:p>
    <w:p w14:paraId="035F1537" w14:textId="77777777" w:rsidR="00AA2DC2" w:rsidRPr="00EC302F" w:rsidRDefault="005949A0" w:rsidP="00EC302F">
      <w:pPr>
        <w:tabs>
          <w:tab w:val="left" w:pos="1145"/>
        </w:tabs>
        <w:ind w:left="180"/>
        <w:rPr>
          <w:sz w:val="24"/>
        </w:rPr>
      </w:pPr>
      <w:r w:rsidRPr="00EC302F">
        <w:rPr>
          <w:sz w:val="24"/>
        </w:rPr>
        <w:tab/>
      </w:r>
    </w:p>
    <w:p w14:paraId="71BD8DCF" w14:textId="77777777" w:rsidR="00AA2DC2" w:rsidRPr="00EC302F" w:rsidRDefault="009D18BC" w:rsidP="00EC302F">
      <w:pPr>
        <w:pStyle w:val="ListParagraph"/>
        <w:numPr>
          <w:ilvl w:val="3"/>
          <w:numId w:val="19"/>
        </w:numPr>
        <w:tabs>
          <w:tab w:val="left" w:pos="1145"/>
        </w:tabs>
        <w:ind w:left="180" w:firstLine="0"/>
        <w:rPr>
          <w:sz w:val="24"/>
        </w:rPr>
      </w:pPr>
      <w:r w:rsidRPr="00EC302F">
        <w:rPr>
          <w:sz w:val="24"/>
        </w:rPr>
        <w:t>Emergency Procedures</w:t>
      </w:r>
    </w:p>
    <w:p w14:paraId="0FF62C32" w14:textId="77777777" w:rsidR="00AA2DC2" w:rsidRPr="00EC302F" w:rsidRDefault="00AA2DC2" w:rsidP="00EC302F">
      <w:pPr>
        <w:pStyle w:val="BodyText"/>
        <w:spacing w:before="10"/>
        <w:ind w:left="180"/>
        <w:rPr>
          <w:sz w:val="20"/>
        </w:rPr>
      </w:pPr>
    </w:p>
    <w:p w14:paraId="720A4683" w14:textId="77777777" w:rsidR="00AA2DC2" w:rsidRPr="00EC302F" w:rsidRDefault="009D18BC" w:rsidP="00EC302F">
      <w:pPr>
        <w:pStyle w:val="ListParagraph"/>
        <w:numPr>
          <w:ilvl w:val="2"/>
          <w:numId w:val="19"/>
        </w:numPr>
        <w:tabs>
          <w:tab w:val="left" w:pos="1145"/>
        </w:tabs>
        <w:ind w:left="180" w:firstLine="0"/>
        <w:rPr>
          <w:sz w:val="24"/>
        </w:rPr>
      </w:pPr>
      <w:bookmarkStart w:id="99" w:name="_bookmark97"/>
      <w:bookmarkEnd w:id="99"/>
      <w:r w:rsidRPr="00EC302F">
        <w:rPr>
          <w:sz w:val="24"/>
        </w:rPr>
        <w:t>Ordnance and Solid Propellant</w:t>
      </w:r>
    </w:p>
    <w:p w14:paraId="0F401351" w14:textId="77777777" w:rsidR="00AA2DC2" w:rsidRPr="00EC302F" w:rsidRDefault="00AA2DC2" w:rsidP="00EC302F">
      <w:pPr>
        <w:pStyle w:val="BodyText"/>
        <w:spacing w:before="10"/>
        <w:ind w:left="180"/>
        <w:rPr>
          <w:sz w:val="20"/>
        </w:rPr>
      </w:pPr>
    </w:p>
    <w:p w14:paraId="2831CA7E" w14:textId="77777777" w:rsidR="00AA2DC2" w:rsidRPr="00EC302F" w:rsidRDefault="009D18BC" w:rsidP="00EC302F">
      <w:pPr>
        <w:pStyle w:val="ListParagraph"/>
        <w:numPr>
          <w:ilvl w:val="3"/>
          <w:numId w:val="19"/>
        </w:numPr>
        <w:tabs>
          <w:tab w:val="left" w:pos="1145"/>
        </w:tabs>
        <w:ind w:left="180" w:firstLine="0"/>
        <w:rPr>
          <w:sz w:val="24"/>
        </w:rPr>
      </w:pPr>
      <w:r w:rsidRPr="00EC302F">
        <w:rPr>
          <w:sz w:val="24"/>
        </w:rPr>
        <w:t>Personal Protective Equipment</w:t>
      </w:r>
    </w:p>
    <w:p w14:paraId="193202DE" w14:textId="77777777" w:rsidR="00AA2DC2" w:rsidRPr="00EC302F" w:rsidRDefault="00AA2DC2" w:rsidP="00EC302F">
      <w:pPr>
        <w:tabs>
          <w:tab w:val="left" w:pos="1145"/>
        </w:tabs>
        <w:ind w:left="180"/>
        <w:rPr>
          <w:sz w:val="24"/>
        </w:rPr>
      </w:pPr>
    </w:p>
    <w:p w14:paraId="2EA4AFE1" w14:textId="77777777" w:rsidR="00AA2DC2" w:rsidRPr="00EC302F" w:rsidRDefault="009D18BC" w:rsidP="00EC302F">
      <w:pPr>
        <w:pStyle w:val="ListParagraph"/>
        <w:numPr>
          <w:ilvl w:val="3"/>
          <w:numId w:val="19"/>
        </w:numPr>
        <w:tabs>
          <w:tab w:val="left" w:pos="1145"/>
        </w:tabs>
        <w:ind w:left="180" w:firstLine="0"/>
        <w:rPr>
          <w:sz w:val="24"/>
        </w:rPr>
      </w:pPr>
      <w:r w:rsidRPr="00EC302F">
        <w:rPr>
          <w:sz w:val="24"/>
        </w:rPr>
        <w:lastRenderedPageBreak/>
        <w:t>Ordnance and Solid Propellant Operations Area</w:t>
      </w:r>
    </w:p>
    <w:p w14:paraId="7EFC0B2C" w14:textId="77777777" w:rsidR="00AA2DC2" w:rsidRPr="00EC302F" w:rsidRDefault="00AA2DC2" w:rsidP="00EC302F">
      <w:pPr>
        <w:tabs>
          <w:tab w:val="left" w:pos="1145"/>
        </w:tabs>
        <w:ind w:left="180"/>
        <w:rPr>
          <w:sz w:val="24"/>
        </w:rPr>
      </w:pPr>
    </w:p>
    <w:p w14:paraId="26459F48" w14:textId="77777777" w:rsidR="00AA2DC2" w:rsidRPr="00EC302F" w:rsidRDefault="009D18BC" w:rsidP="00EC302F">
      <w:pPr>
        <w:pStyle w:val="ListParagraph"/>
        <w:numPr>
          <w:ilvl w:val="3"/>
          <w:numId w:val="19"/>
        </w:numPr>
        <w:tabs>
          <w:tab w:val="left" w:pos="1145"/>
        </w:tabs>
        <w:ind w:left="180" w:firstLine="0"/>
        <w:rPr>
          <w:sz w:val="24"/>
        </w:rPr>
      </w:pPr>
      <w:r w:rsidRPr="00EC302F">
        <w:rPr>
          <w:sz w:val="24"/>
        </w:rPr>
        <w:t>Emergency Procedures</w:t>
      </w:r>
    </w:p>
    <w:p w14:paraId="57FC5037" w14:textId="77777777" w:rsidR="00AA2DC2" w:rsidRPr="00EC302F" w:rsidRDefault="00AA2DC2" w:rsidP="00EC302F">
      <w:pPr>
        <w:tabs>
          <w:tab w:val="left" w:pos="1145"/>
        </w:tabs>
        <w:ind w:left="180"/>
        <w:rPr>
          <w:sz w:val="24"/>
          <w:highlight w:val="yellow"/>
        </w:rPr>
      </w:pPr>
    </w:p>
    <w:p w14:paraId="059E3DA1" w14:textId="77777777" w:rsidR="00AA2DC2" w:rsidRPr="00BB438D" w:rsidRDefault="009D18BC">
      <w:pPr>
        <w:pStyle w:val="ListParagraph"/>
        <w:numPr>
          <w:ilvl w:val="1"/>
          <w:numId w:val="16"/>
        </w:numPr>
        <w:tabs>
          <w:tab w:val="left" w:pos="857"/>
        </w:tabs>
        <w:rPr>
          <w:b/>
          <w:sz w:val="24"/>
        </w:rPr>
      </w:pPr>
      <w:bookmarkStart w:id="100" w:name="_bookmark98"/>
      <w:bookmarkEnd w:id="100"/>
      <w:r w:rsidRPr="00BB438D">
        <w:rPr>
          <w:b/>
          <w:sz w:val="24"/>
        </w:rPr>
        <w:t>Radiation</w:t>
      </w:r>
      <w:r w:rsidRPr="00BB438D">
        <w:rPr>
          <w:b/>
          <w:spacing w:val="-3"/>
          <w:sz w:val="24"/>
        </w:rPr>
        <w:t xml:space="preserve"> </w:t>
      </w:r>
      <w:r w:rsidRPr="00BB438D">
        <w:rPr>
          <w:b/>
          <w:sz w:val="24"/>
        </w:rPr>
        <w:t>Hazard</w:t>
      </w:r>
    </w:p>
    <w:p w14:paraId="22AEEF54" w14:textId="77777777" w:rsidR="00C36B59" w:rsidRDefault="00C36B59">
      <w:pPr>
        <w:pStyle w:val="BodyText"/>
        <w:spacing w:before="59"/>
        <w:ind w:left="280" w:right="216"/>
      </w:pPr>
    </w:p>
    <w:p w14:paraId="2C2038F1" w14:textId="2E1A524F" w:rsidR="00C36B59" w:rsidRDefault="00C36B59" w:rsidP="00C36B59">
      <w:pPr>
        <w:pStyle w:val="BodyText"/>
        <w:ind w:left="140" w:right="144"/>
        <w:jc w:val="both"/>
      </w:pPr>
      <w:r>
        <w:t>[</w:t>
      </w:r>
      <w:r w:rsidR="00293FE5" w:rsidRPr="00B62F2B">
        <w:rPr>
          <w:i/>
        </w:rPr>
        <w:t>Guidance:</w:t>
      </w:r>
      <w:r w:rsidR="00293FE5">
        <w:rPr>
          <w:i/>
        </w:rPr>
        <w:t xml:space="preserve"> </w:t>
      </w:r>
      <w:r w:rsidRPr="0079720A">
        <w:rPr>
          <w:i/>
        </w:rPr>
        <w:t xml:space="preserve">Provide information </w:t>
      </w:r>
      <w:r>
        <w:rPr>
          <w:i/>
        </w:rPr>
        <w:t xml:space="preserve">about radiation hazards.  Include references to </w:t>
      </w:r>
      <w:r w:rsidRPr="00567A94">
        <w:rPr>
          <w:i/>
          <w:color w:val="FF0000"/>
        </w:rPr>
        <w:t>&lt;Company Name&gt;</w:t>
      </w:r>
      <w:r w:rsidRPr="00567A94">
        <w:rPr>
          <w:i/>
        </w:rPr>
        <w:t xml:space="preserve"> policies</w:t>
      </w:r>
      <w:r>
        <w:rPr>
          <w:i/>
        </w:rPr>
        <w:t xml:space="preserve"> and Radiation Use Authorization Permitting process requirements from Western Range Bioenvironmental Office.</w:t>
      </w:r>
      <w:r w:rsidRPr="00567A94">
        <w:t>]</w:t>
      </w:r>
    </w:p>
    <w:p w14:paraId="6B353DB4" w14:textId="77777777" w:rsidR="00AA2DC2" w:rsidRDefault="00AA2DC2">
      <w:pPr>
        <w:pStyle w:val="BodyText"/>
        <w:spacing w:before="9"/>
        <w:rPr>
          <w:sz w:val="20"/>
        </w:rPr>
      </w:pPr>
    </w:p>
    <w:p w14:paraId="748D1F85" w14:textId="77777777" w:rsidR="00AA2DC2" w:rsidRDefault="009D18BC">
      <w:pPr>
        <w:pStyle w:val="ListParagraph"/>
        <w:numPr>
          <w:ilvl w:val="2"/>
          <w:numId w:val="16"/>
        </w:numPr>
        <w:tabs>
          <w:tab w:val="left" w:pos="1001"/>
        </w:tabs>
        <w:rPr>
          <w:sz w:val="24"/>
        </w:rPr>
      </w:pPr>
      <w:bookmarkStart w:id="101" w:name="_bookmark99"/>
      <w:bookmarkEnd w:id="101"/>
      <w:r>
        <w:rPr>
          <w:sz w:val="24"/>
        </w:rPr>
        <w:t>Ionizing</w:t>
      </w:r>
      <w:r>
        <w:rPr>
          <w:spacing w:val="-5"/>
          <w:sz w:val="24"/>
        </w:rPr>
        <w:t xml:space="preserve"> </w:t>
      </w:r>
      <w:r>
        <w:rPr>
          <w:sz w:val="24"/>
        </w:rPr>
        <w:t>Radiation</w:t>
      </w:r>
    </w:p>
    <w:p w14:paraId="64FF1857" w14:textId="77777777" w:rsidR="00061565" w:rsidRPr="00061565" w:rsidRDefault="00061565" w:rsidP="00061565">
      <w:pPr>
        <w:tabs>
          <w:tab w:val="left" w:pos="1001"/>
        </w:tabs>
        <w:ind w:left="280"/>
        <w:rPr>
          <w:sz w:val="24"/>
        </w:rPr>
      </w:pPr>
    </w:p>
    <w:p w14:paraId="2955B885" w14:textId="77777777" w:rsidR="00AA2DC2" w:rsidRDefault="009D18BC">
      <w:pPr>
        <w:pStyle w:val="ListParagraph"/>
        <w:numPr>
          <w:ilvl w:val="2"/>
          <w:numId w:val="16"/>
        </w:numPr>
        <w:tabs>
          <w:tab w:val="left" w:pos="1001"/>
        </w:tabs>
        <w:rPr>
          <w:sz w:val="24"/>
        </w:rPr>
      </w:pPr>
      <w:bookmarkStart w:id="102" w:name="_bookmark100"/>
      <w:bookmarkEnd w:id="102"/>
      <w:r>
        <w:rPr>
          <w:sz w:val="24"/>
        </w:rPr>
        <w:t>Non-Ionizing</w:t>
      </w:r>
      <w:r>
        <w:rPr>
          <w:spacing w:val="-5"/>
          <w:sz w:val="24"/>
        </w:rPr>
        <w:t xml:space="preserve"> </w:t>
      </w:r>
      <w:r>
        <w:rPr>
          <w:sz w:val="24"/>
        </w:rPr>
        <w:t>Radiation</w:t>
      </w:r>
    </w:p>
    <w:p w14:paraId="589483E8" w14:textId="77777777" w:rsidR="00AA2DC2" w:rsidRDefault="00AA2DC2">
      <w:pPr>
        <w:pStyle w:val="BodyText"/>
        <w:spacing w:before="6"/>
        <w:rPr>
          <w:sz w:val="20"/>
        </w:rPr>
      </w:pPr>
    </w:p>
    <w:p w14:paraId="549540F5" w14:textId="77777777" w:rsidR="00AA2DC2" w:rsidRPr="00BB438D" w:rsidRDefault="009D18BC">
      <w:pPr>
        <w:pStyle w:val="ListParagraph"/>
        <w:numPr>
          <w:ilvl w:val="1"/>
          <w:numId w:val="15"/>
        </w:numPr>
        <w:tabs>
          <w:tab w:val="left" w:pos="857"/>
        </w:tabs>
        <w:jc w:val="left"/>
        <w:rPr>
          <w:b/>
          <w:sz w:val="24"/>
        </w:rPr>
      </w:pPr>
      <w:bookmarkStart w:id="103" w:name="_bookmark101"/>
      <w:bookmarkEnd w:id="103"/>
      <w:r w:rsidRPr="00BB438D">
        <w:rPr>
          <w:b/>
          <w:sz w:val="24"/>
        </w:rPr>
        <w:t>Ordnance</w:t>
      </w:r>
      <w:r w:rsidRPr="00BB438D">
        <w:rPr>
          <w:b/>
          <w:spacing w:val="-5"/>
          <w:sz w:val="24"/>
        </w:rPr>
        <w:t xml:space="preserve"> </w:t>
      </w:r>
      <w:r w:rsidRPr="00BB438D">
        <w:rPr>
          <w:b/>
          <w:sz w:val="24"/>
        </w:rPr>
        <w:t>Operations</w:t>
      </w:r>
    </w:p>
    <w:p w14:paraId="7CE9E37F" w14:textId="77777777" w:rsidR="00C36B59" w:rsidRDefault="00C36B59">
      <w:pPr>
        <w:pStyle w:val="BodyText"/>
        <w:spacing w:before="59"/>
        <w:ind w:left="280"/>
      </w:pPr>
    </w:p>
    <w:p w14:paraId="33C97FF1" w14:textId="089EF697" w:rsidR="00C36B59" w:rsidRDefault="00C36B59" w:rsidP="00C36B59">
      <w:pPr>
        <w:pStyle w:val="BodyText"/>
        <w:ind w:left="140" w:right="144"/>
        <w:jc w:val="both"/>
      </w:pPr>
      <w:r>
        <w:t>[</w:t>
      </w:r>
      <w:r w:rsidR="00293FE5" w:rsidRPr="00B62F2B">
        <w:rPr>
          <w:i/>
        </w:rPr>
        <w:t>Guidance:</w:t>
      </w:r>
      <w:r w:rsidR="00293FE5">
        <w:rPr>
          <w:i/>
        </w:rPr>
        <w:t xml:space="preserve"> </w:t>
      </w:r>
      <w:r w:rsidRPr="0079720A">
        <w:rPr>
          <w:i/>
        </w:rPr>
        <w:t xml:space="preserve">Provide information </w:t>
      </w:r>
      <w:r>
        <w:rPr>
          <w:i/>
        </w:rPr>
        <w:t xml:space="preserve">about </w:t>
      </w:r>
      <w:r w:rsidR="00061565">
        <w:rPr>
          <w:i/>
        </w:rPr>
        <w:t>ordnance, handling, use of wrist stats, EMF exposure, etc</w:t>
      </w:r>
      <w:proofErr w:type="gramStart"/>
      <w:r w:rsidR="00061565">
        <w:rPr>
          <w:i/>
        </w:rPr>
        <w:t>.</w:t>
      </w:r>
      <w:r>
        <w:rPr>
          <w:i/>
        </w:rPr>
        <w:t>.</w:t>
      </w:r>
      <w:proofErr w:type="gramEnd"/>
      <w:r>
        <w:rPr>
          <w:i/>
        </w:rPr>
        <w:t xml:space="preserve">  Include references to</w:t>
      </w:r>
      <w:r w:rsidR="00061565">
        <w:rPr>
          <w:i/>
        </w:rPr>
        <w:t xml:space="preserve"> Federal, State, local, and</w:t>
      </w:r>
      <w:r>
        <w:rPr>
          <w:i/>
        </w:rPr>
        <w:t xml:space="preserve"> </w:t>
      </w:r>
      <w:r w:rsidRPr="00567A94">
        <w:rPr>
          <w:i/>
          <w:color w:val="FF0000"/>
        </w:rPr>
        <w:t>&lt;Company Name&gt;</w:t>
      </w:r>
      <w:r w:rsidRPr="00567A94">
        <w:rPr>
          <w:i/>
        </w:rPr>
        <w:t xml:space="preserve"> policies</w:t>
      </w:r>
      <w:r>
        <w:rPr>
          <w:i/>
        </w:rPr>
        <w:t>.</w:t>
      </w:r>
      <w:r w:rsidR="00061565">
        <w:rPr>
          <w:i/>
        </w:rPr>
        <w:t xml:space="preserve"> Also include a Fire Symbol Table that shows Fire Symbol, Material Class and Division, and associated Hazard.</w:t>
      </w:r>
      <w:r w:rsidRPr="00567A94">
        <w:t>]</w:t>
      </w:r>
    </w:p>
    <w:p w14:paraId="543DFD51" w14:textId="77777777" w:rsidR="00C36B59" w:rsidRDefault="00C36B59" w:rsidP="00C36B59">
      <w:pPr>
        <w:pStyle w:val="BodyText"/>
        <w:spacing w:before="9"/>
        <w:rPr>
          <w:sz w:val="20"/>
        </w:rPr>
      </w:pPr>
    </w:p>
    <w:p w14:paraId="692BF22D" w14:textId="77777777" w:rsidR="00AA2DC2" w:rsidRPr="00061565" w:rsidRDefault="009D18BC" w:rsidP="00BB438D">
      <w:pPr>
        <w:pStyle w:val="ListParagraph"/>
        <w:numPr>
          <w:ilvl w:val="1"/>
          <w:numId w:val="15"/>
        </w:numPr>
        <w:tabs>
          <w:tab w:val="left" w:pos="717"/>
        </w:tabs>
        <w:ind w:left="720"/>
        <w:jc w:val="left"/>
        <w:rPr>
          <w:b/>
          <w:sz w:val="24"/>
        </w:rPr>
      </w:pPr>
      <w:bookmarkStart w:id="104" w:name="_bookmark102"/>
      <w:bookmarkEnd w:id="104"/>
      <w:r w:rsidRPr="00061565">
        <w:rPr>
          <w:b/>
          <w:sz w:val="24"/>
        </w:rPr>
        <w:t>Static-Producing</w:t>
      </w:r>
      <w:r w:rsidRPr="00061565">
        <w:rPr>
          <w:b/>
          <w:spacing w:val="-5"/>
          <w:sz w:val="24"/>
        </w:rPr>
        <w:t xml:space="preserve"> </w:t>
      </w:r>
      <w:r w:rsidRPr="00061565">
        <w:rPr>
          <w:b/>
          <w:sz w:val="24"/>
        </w:rPr>
        <w:t>Materials</w:t>
      </w:r>
    </w:p>
    <w:p w14:paraId="55F69BD0" w14:textId="77777777" w:rsidR="00061565" w:rsidRDefault="00061565">
      <w:pPr>
        <w:pStyle w:val="BodyText"/>
        <w:spacing w:before="59"/>
        <w:ind w:left="140" w:right="375"/>
      </w:pPr>
    </w:p>
    <w:p w14:paraId="70C450E1" w14:textId="5AD8E7D2" w:rsidR="00061565" w:rsidRDefault="00061565" w:rsidP="00061565">
      <w:pPr>
        <w:pStyle w:val="BodyText"/>
        <w:ind w:left="140" w:right="144"/>
        <w:jc w:val="both"/>
      </w:pPr>
      <w:r>
        <w:t>[</w:t>
      </w:r>
      <w:r w:rsidR="00293FE5" w:rsidRPr="00B62F2B">
        <w:rPr>
          <w:i/>
        </w:rPr>
        <w:t>Guidance:</w:t>
      </w:r>
      <w:r w:rsidR="00293FE5">
        <w:rPr>
          <w:i/>
        </w:rPr>
        <w:t xml:space="preserve"> </w:t>
      </w:r>
      <w:r w:rsidRPr="0079720A">
        <w:rPr>
          <w:i/>
        </w:rPr>
        <w:t xml:space="preserve">Provide information </w:t>
      </w:r>
      <w:r>
        <w:rPr>
          <w:i/>
        </w:rPr>
        <w:t>about how static producing materials controlled, distance restrictions, and any controls used.</w:t>
      </w:r>
      <w:r w:rsidRPr="00567A94">
        <w:t>]</w:t>
      </w:r>
    </w:p>
    <w:p w14:paraId="365FAB2B" w14:textId="77777777" w:rsidR="00061565" w:rsidRDefault="00061565">
      <w:pPr>
        <w:pStyle w:val="BodyText"/>
        <w:spacing w:before="59"/>
        <w:ind w:left="140" w:right="375"/>
      </w:pPr>
    </w:p>
    <w:p w14:paraId="0F366BF6" w14:textId="77777777" w:rsidR="00AA2DC2" w:rsidRPr="00BB438D" w:rsidRDefault="009D18BC">
      <w:pPr>
        <w:pStyle w:val="ListParagraph"/>
        <w:numPr>
          <w:ilvl w:val="1"/>
          <w:numId w:val="15"/>
        </w:numPr>
        <w:tabs>
          <w:tab w:val="left" w:pos="717"/>
        </w:tabs>
        <w:spacing w:before="1"/>
        <w:ind w:left="716"/>
        <w:jc w:val="left"/>
        <w:rPr>
          <w:b/>
          <w:sz w:val="24"/>
        </w:rPr>
      </w:pPr>
      <w:bookmarkStart w:id="105" w:name="_bookmark103"/>
      <w:bookmarkEnd w:id="105"/>
      <w:r w:rsidRPr="00BB438D">
        <w:rPr>
          <w:b/>
          <w:sz w:val="24"/>
        </w:rPr>
        <w:t>Electrical</w:t>
      </w:r>
    </w:p>
    <w:p w14:paraId="35D87FF4" w14:textId="77777777" w:rsidR="00AA2DC2" w:rsidRDefault="00AA2DC2">
      <w:pPr>
        <w:pStyle w:val="BodyText"/>
        <w:spacing w:before="10"/>
        <w:rPr>
          <w:sz w:val="20"/>
        </w:rPr>
      </w:pPr>
    </w:p>
    <w:p w14:paraId="4DB18756" w14:textId="48322DC6" w:rsidR="00061565" w:rsidRDefault="00061565" w:rsidP="00061565">
      <w:pPr>
        <w:pStyle w:val="BodyText"/>
        <w:ind w:left="140" w:right="144"/>
        <w:jc w:val="both"/>
      </w:pPr>
      <w:r>
        <w:t>[</w:t>
      </w:r>
      <w:r w:rsidR="00293FE5" w:rsidRPr="00B62F2B">
        <w:rPr>
          <w:i/>
        </w:rPr>
        <w:t>Guidance:</w:t>
      </w:r>
      <w:r w:rsidR="00293FE5">
        <w:rPr>
          <w:i/>
        </w:rPr>
        <w:t xml:space="preserve"> </w:t>
      </w:r>
      <w:r w:rsidRPr="0079720A">
        <w:rPr>
          <w:i/>
        </w:rPr>
        <w:t xml:space="preserve">Provide information </w:t>
      </w:r>
      <w:r>
        <w:rPr>
          <w:i/>
        </w:rPr>
        <w:t>electrical equipment.</w:t>
      </w:r>
      <w:r w:rsidRPr="00567A94">
        <w:t>]</w:t>
      </w:r>
    </w:p>
    <w:p w14:paraId="2EA1C3F6" w14:textId="77777777" w:rsidR="00061565" w:rsidRDefault="00061565">
      <w:pPr>
        <w:pStyle w:val="BodyText"/>
        <w:spacing w:before="10"/>
        <w:rPr>
          <w:sz w:val="20"/>
        </w:rPr>
      </w:pPr>
    </w:p>
    <w:p w14:paraId="0EE7866B" w14:textId="77777777" w:rsidR="00AA2DC2" w:rsidRDefault="009D18BC">
      <w:pPr>
        <w:pStyle w:val="ListParagraph"/>
        <w:numPr>
          <w:ilvl w:val="2"/>
          <w:numId w:val="13"/>
        </w:numPr>
        <w:tabs>
          <w:tab w:val="left" w:pos="861"/>
        </w:tabs>
        <w:rPr>
          <w:sz w:val="24"/>
        </w:rPr>
      </w:pPr>
      <w:bookmarkStart w:id="106" w:name="_bookmark104"/>
      <w:bookmarkEnd w:id="106"/>
      <w:r>
        <w:rPr>
          <w:sz w:val="24"/>
        </w:rPr>
        <w:t>Portable Electrical</w:t>
      </w:r>
      <w:r>
        <w:rPr>
          <w:spacing w:val="-5"/>
          <w:sz w:val="24"/>
        </w:rPr>
        <w:t xml:space="preserve"> </w:t>
      </w:r>
      <w:r>
        <w:rPr>
          <w:sz w:val="24"/>
        </w:rPr>
        <w:t>Tools</w:t>
      </w:r>
    </w:p>
    <w:p w14:paraId="631C6660" w14:textId="77777777" w:rsidR="00AA2DC2" w:rsidRDefault="00AA2DC2">
      <w:pPr>
        <w:pStyle w:val="BodyText"/>
        <w:spacing w:before="11"/>
        <w:rPr>
          <w:sz w:val="23"/>
        </w:rPr>
      </w:pPr>
    </w:p>
    <w:p w14:paraId="539050DB" w14:textId="77777777" w:rsidR="00AA2DC2" w:rsidRDefault="009D18BC">
      <w:pPr>
        <w:pStyle w:val="ListParagraph"/>
        <w:numPr>
          <w:ilvl w:val="2"/>
          <w:numId w:val="13"/>
        </w:numPr>
        <w:tabs>
          <w:tab w:val="left" w:pos="861"/>
        </w:tabs>
        <w:spacing w:before="216"/>
        <w:rPr>
          <w:sz w:val="24"/>
        </w:rPr>
      </w:pPr>
      <w:bookmarkStart w:id="107" w:name="_bookmark105"/>
      <w:bookmarkEnd w:id="107"/>
      <w:r>
        <w:rPr>
          <w:sz w:val="24"/>
        </w:rPr>
        <w:t>Electrical/Electronic Work</w:t>
      </w:r>
      <w:r>
        <w:rPr>
          <w:spacing w:val="-7"/>
          <w:sz w:val="24"/>
        </w:rPr>
        <w:t xml:space="preserve"> </w:t>
      </w:r>
      <w:r>
        <w:rPr>
          <w:sz w:val="24"/>
        </w:rPr>
        <w:t>Requirements</w:t>
      </w:r>
    </w:p>
    <w:p w14:paraId="627AD58C" w14:textId="77777777" w:rsidR="00AA2DC2" w:rsidRDefault="00AA2DC2">
      <w:pPr>
        <w:pStyle w:val="BodyText"/>
        <w:rPr>
          <w:sz w:val="26"/>
        </w:rPr>
      </w:pPr>
    </w:p>
    <w:p w14:paraId="1D5F3C98" w14:textId="77777777" w:rsidR="00AA2DC2" w:rsidRDefault="009D18BC">
      <w:pPr>
        <w:pStyle w:val="ListParagraph"/>
        <w:numPr>
          <w:ilvl w:val="2"/>
          <w:numId w:val="13"/>
        </w:numPr>
        <w:tabs>
          <w:tab w:val="left" w:pos="861"/>
        </w:tabs>
        <w:spacing w:before="216"/>
        <w:rPr>
          <w:sz w:val="24"/>
        </w:rPr>
      </w:pPr>
      <w:bookmarkStart w:id="108" w:name="_bookmark106"/>
      <w:bookmarkEnd w:id="108"/>
      <w:r>
        <w:rPr>
          <w:sz w:val="24"/>
        </w:rPr>
        <w:t>Hazard Proofing Electrical</w:t>
      </w:r>
      <w:r>
        <w:rPr>
          <w:spacing w:val="-5"/>
          <w:sz w:val="24"/>
        </w:rPr>
        <w:t xml:space="preserve"> </w:t>
      </w:r>
      <w:r>
        <w:rPr>
          <w:sz w:val="24"/>
        </w:rPr>
        <w:t>Equipment</w:t>
      </w:r>
    </w:p>
    <w:p w14:paraId="69A459CD" w14:textId="77777777" w:rsidR="00AA2DC2" w:rsidRDefault="00AA2DC2">
      <w:pPr>
        <w:pStyle w:val="BodyText"/>
        <w:spacing w:before="10"/>
        <w:rPr>
          <w:sz w:val="20"/>
        </w:rPr>
      </w:pPr>
    </w:p>
    <w:p w14:paraId="6115EB5B" w14:textId="77777777" w:rsidR="00AA2DC2" w:rsidRPr="00BB438D" w:rsidRDefault="009D18BC">
      <w:pPr>
        <w:pStyle w:val="ListParagraph"/>
        <w:numPr>
          <w:ilvl w:val="1"/>
          <w:numId w:val="13"/>
        </w:numPr>
        <w:tabs>
          <w:tab w:val="left" w:pos="717"/>
        </w:tabs>
        <w:ind w:left="716" w:hanging="576"/>
        <w:rPr>
          <w:b/>
          <w:sz w:val="24"/>
        </w:rPr>
      </w:pPr>
      <w:bookmarkStart w:id="109" w:name="_bookmark107"/>
      <w:bookmarkEnd w:id="109"/>
      <w:r w:rsidRPr="00BB438D">
        <w:rPr>
          <w:b/>
          <w:sz w:val="24"/>
        </w:rPr>
        <w:t>Grounding</w:t>
      </w:r>
    </w:p>
    <w:p w14:paraId="20F2F2C1" w14:textId="77777777" w:rsidR="004A414E" w:rsidRDefault="004A414E">
      <w:pPr>
        <w:pStyle w:val="BodyText"/>
        <w:spacing w:before="59"/>
        <w:ind w:left="140" w:right="162"/>
      </w:pPr>
    </w:p>
    <w:p w14:paraId="235790C9" w14:textId="742976EF" w:rsidR="004A414E" w:rsidRDefault="004A414E" w:rsidP="004A414E">
      <w:pPr>
        <w:pStyle w:val="BodyText"/>
        <w:ind w:left="140" w:right="144"/>
        <w:jc w:val="both"/>
      </w:pPr>
      <w:r>
        <w:t>[</w:t>
      </w:r>
      <w:r w:rsidR="00293FE5" w:rsidRPr="00B62F2B">
        <w:rPr>
          <w:i/>
        </w:rPr>
        <w:t>Guidance:</w:t>
      </w:r>
      <w:r w:rsidR="00293FE5">
        <w:rPr>
          <w:i/>
        </w:rPr>
        <w:t xml:space="preserve"> </w:t>
      </w:r>
      <w:r w:rsidRPr="0079720A">
        <w:rPr>
          <w:i/>
        </w:rPr>
        <w:t xml:space="preserve">Provide information </w:t>
      </w:r>
      <w:r>
        <w:rPr>
          <w:i/>
        </w:rPr>
        <w:t>on grounding devices for handling electro-explosive-devices (EED), impedance requirements.</w:t>
      </w:r>
      <w:r w:rsidRPr="00567A94">
        <w:t>]</w:t>
      </w:r>
    </w:p>
    <w:p w14:paraId="715A2B1C" w14:textId="77777777" w:rsidR="004A414E" w:rsidRDefault="004A414E">
      <w:pPr>
        <w:pStyle w:val="BodyText"/>
        <w:spacing w:before="59"/>
        <w:ind w:left="140" w:right="162"/>
      </w:pPr>
    </w:p>
    <w:p w14:paraId="2B34C4F0" w14:textId="77777777" w:rsidR="00AA2DC2" w:rsidRPr="004A414E" w:rsidRDefault="004A414E">
      <w:pPr>
        <w:pStyle w:val="ListParagraph"/>
        <w:numPr>
          <w:ilvl w:val="1"/>
          <w:numId w:val="13"/>
        </w:numPr>
        <w:tabs>
          <w:tab w:val="left" w:pos="717"/>
        </w:tabs>
        <w:ind w:left="716" w:hanging="576"/>
        <w:rPr>
          <w:b/>
          <w:sz w:val="24"/>
        </w:rPr>
      </w:pPr>
      <w:bookmarkStart w:id="110" w:name="_bookmark108"/>
      <w:bookmarkEnd w:id="110"/>
      <w:r>
        <w:rPr>
          <w:b/>
          <w:sz w:val="24"/>
        </w:rPr>
        <w:t>Accident/Incident</w:t>
      </w:r>
      <w:r w:rsidR="009D18BC" w:rsidRPr="004A414E">
        <w:rPr>
          <w:b/>
          <w:spacing w:val="-4"/>
          <w:sz w:val="24"/>
        </w:rPr>
        <w:t xml:space="preserve"> </w:t>
      </w:r>
      <w:r w:rsidR="009D18BC" w:rsidRPr="004A414E">
        <w:rPr>
          <w:b/>
          <w:sz w:val="24"/>
        </w:rPr>
        <w:t>Reporting</w:t>
      </w:r>
    </w:p>
    <w:p w14:paraId="2273F718" w14:textId="77777777" w:rsidR="004A414E" w:rsidRDefault="004A414E">
      <w:pPr>
        <w:pStyle w:val="BodyText"/>
        <w:spacing w:before="59"/>
        <w:ind w:left="140" w:right="794"/>
      </w:pPr>
    </w:p>
    <w:p w14:paraId="55DB0745" w14:textId="0F167E17" w:rsidR="004A414E" w:rsidRDefault="004A414E" w:rsidP="004A414E">
      <w:pPr>
        <w:pStyle w:val="BodyText"/>
        <w:ind w:left="140" w:right="144"/>
        <w:jc w:val="both"/>
      </w:pPr>
      <w:r>
        <w:t>[</w:t>
      </w:r>
      <w:r w:rsidR="00293FE5" w:rsidRPr="00B62F2B">
        <w:rPr>
          <w:i/>
        </w:rPr>
        <w:t>Guidance:</w:t>
      </w:r>
      <w:r w:rsidR="00293FE5">
        <w:rPr>
          <w:i/>
        </w:rPr>
        <w:t xml:space="preserve"> </w:t>
      </w:r>
      <w:r w:rsidRPr="0079720A">
        <w:rPr>
          <w:i/>
        </w:rPr>
        <w:t xml:space="preserve">Provide </w:t>
      </w:r>
      <w:r>
        <w:rPr>
          <w:i/>
        </w:rPr>
        <w:t xml:space="preserve">reference information for mishap and accident reporting including </w:t>
      </w:r>
      <w:r w:rsidRPr="004A414E">
        <w:rPr>
          <w:i/>
          <w:color w:val="FF0000"/>
        </w:rPr>
        <w:t xml:space="preserve">&lt;Company </w:t>
      </w:r>
      <w:r w:rsidRPr="004A414E">
        <w:rPr>
          <w:i/>
          <w:color w:val="FF0000"/>
        </w:rPr>
        <w:lastRenderedPageBreak/>
        <w:t xml:space="preserve">Name&gt; </w:t>
      </w:r>
      <w:r w:rsidRPr="004A414E">
        <w:rPr>
          <w:i/>
        </w:rPr>
        <w:t>policies</w:t>
      </w:r>
      <w:r>
        <w:rPr>
          <w:i/>
        </w:rPr>
        <w:t>.</w:t>
      </w:r>
      <w:r w:rsidRPr="00567A94">
        <w:t>]</w:t>
      </w:r>
    </w:p>
    <w:p w14:paraId="4EB2BAB5" w14:textId="77777777" w:rsidR="00AA2DC2" w:rsidRDefault="00AA2DC2">
      <w:pPr>
        <w:pStyle w:val="BodyText"/>
        <w:spacing w:before="9"/>
        <w:rPr>
          <w:sz w:val="20"/>
        </w:rPr>
      </w:pPr>
    </w:p>
    <w:p w14:paraId="39B18706" w14:textId="77777777" w:rsidR="00AA2DC2" w:rsidRPr="00C54AA8" w:rsidRDefault="009D18BC">
      <w:pPr>
        <w:pStyle w:val="ListParagraph"/>
        <w:numPr>
          <w:ilvl w:val="1"/>
          <w:numId w:val="13"/>
        </w:numPr>
        <w:tabs>
          <w:tab w:val="left" w:pos="717"/>
        </w:tabs>
        <w:ind w:left="716" w:hanging="576"/>
        <w:rPr>
          <w:b/>
          <w:sz w:val="24"/>
        </w:rPr>
      </w:pPr>
      <w:bookmarkStart w:id="111" w:name="_bookmark109"/>
      <w:bookmarkStart w:id="112" w:name="_bookmark110"/>
      <w:bookmarkEnd w:id="111"/>
      <w:bookmarkEnd w:id="112"/>
      <w:r w:rsidRPr="00C54AA8">
        <w:rPr>
          <w:b/>
          <w:sz w:val="24"/>
        </w:rPr>
        <w:t>Weather</w:t>
      </w:r>
      <w:r w:rsidRPr="00C54AA8">
        <w:rPr>
          <w:b/>
          <w:spacing w:val="-3"/>
          <w:sz w:val="24"/>
        </w:rPr>
        <w:t xml:space="preserve"> </w:t>
      </w:r>
      <w:r w:rsidRPr="00C54AA8">
        <w:rPr>
          <w:b/>
          <w:sz w:val="24"/>
        </w:rPr>
        <w:t>Restrictions/Guidelines</w:t>
      </w:r>
    </w:p>
    <w:p w14:paraId="6A95BFC7" w14:textId="77777777" w:rsidR="00AA2DC2" w:rsidRDefault="00AA2DC2">
      <w:pPr>
        <w:pStyle w:val="BodyText"/>
        <w:spacing w:before="10"/>
        <w:rPr>
          <w:sz w:val="20"/>
        </w:rPr>
      </w:pPr>
    </w:p>
    <w:p w14:paraId="0DEB23E4" w14:textId="13C2867A" w:rsidR="004A414E" w:rsidRDefault="004A414E" w:rsidP="004A414E">
      <w:pPr>
        <w:pStyle w:val="BodyText"/>
        <w:ind w:left="140" w:right="144"/>
        <w:jc w:val="both"/>
      </w:pPr>
      <w:bookmarkStart w:id="113" w:name="_bookmark111"/>
      <w:bookmarkEnd w:id="113"/>
      <w:r>
        <w:t>[</w:t>
      </w:r>
      <w:r w:rsidR="00293FE5" w:rsidRPr="00B62F2B">
        <w:rPr>
          <w:i/>
        </w:rPr>
        <w:t>Guidance:</w:t>
      </w:r>
      <w:r w:rsidR="00293FE5">
        <w:rPr>
          <w:i/>
        </w:rPr>
        <w:t xml:space="preserve"> </w:t>
      </w:r>
      <w:r w:rsidRPr="0079720A">
        <w:rPr>
          <w:i/>
        </w:rPr>
        <w:t xml:space="preserve">Provide </w:t>
      </w:r>
      <w:r>
        <w:rPr>
          <w:i/>
        </w:rPr>
        <w:t xml:space="preserve">information for </w:t>
      </w:r>
      <w:r w:rsidRPr="004A414E">
        <w:rPr>
          <w:i/>
        </w:rPr>
        <w:t>Weather Restrictions/Guidelines</w:t>
      </w:r>
      <w:r>
        <w:rPr>
          <w:i/>
        </w:rPr>
        <w:t>.</w:t>
      </w:r>
      <w:r w:rsidRPr="00567A94">
        <w:t>]</w:t>
      </w:r>
    </w:p>
    <w:p w14:paraId="10CC9934" w14:textId="77777777" w:rsidR="004A414E" w:rsidRPr="004A414E" w:rsidRDefault="004A414E" w:rsidP="004A414E">
      <w:pPr>
        <w:tabs>
          <w:tab w:val="left" w:pos="861"/>
        </w:tabs>
        <w:ind w:left="140"/>
        <w:rPr>
          <w:sz w:val="24"/>
        </w:rPr>
      </w:pPr>
    </w:p>
    <w:p w14:paraId="141E1C49" w14:textId="77777777" w:rsidR="00AA2DC2" w:rsidRDefault="009D18BC">
      <w:pPr>
        <w:pStyle w:val="ListParagraph"/>
        <w:numPr>
          <w:ilvl w:val="2"/>
          <w:numId w:val="13"/>
        </w:numPr>
        <w:tabs>
          <w:tab w:val="left" w:pos="861"/>
        </w:tabs>
        <w:rPr>
          <w:sz w:val="24"/>
        </w:rPr>
      </w:pPr>
      <w:r>
        <w:rPr>
          <w:sz w:val="24"/>
        </w:rPr>
        <w:t>Wind</w:t>
      </w:r>
    </w:p>
    <w:p w14:paraId="622FDF6E" w14:textId="77777777" w:rsidR="00AA2DC2" w:rsidRDefault="00AA2DC2">
      <w:pPr>
        <w:pStyle w:val="BodyText"/>
        <w:spacing w:before="9"/>
        <w:rPr>
          <w:sz w:val="20"/>
        </w:rPr>
      </w:pPr>
    </w:p>
    <w:p w14:paraId="619B60AA" w14:textId="77777777" w:rsidR="00AA2DC2" w:rsidRDefault="009D18BC">
      <w:pPr>
        <w:pStyle w:val="ListParagraph"/>
        <w:numPr>
          <w:ilvl w:val="2"/>
          <w:numId w:val="13"/>
        </w:numPr>
        <w:tabs>
          <w:tab w:val="left" w:pos="861"/>
        </w:tabs>
        <w:rPr>
          <w:sz w:val="24"/>
        </w:rPr>
      </w:pPr>
      <w:bookmarkStart w:id="114" w:name="_bookmark112"/>
      <w:bookmarkEnd w:id="114"/>
      <w:r>
        <w:rPr>
          <w:sz w:val="24"/>
        </w:rPr>
        <w:t>Lightning</w:t>
      </w:r>
    </w:p>
    <w:p w14:paraId="20D85491" w14:textId="77777777" w:rsidR="00EF0CC5" w:rsidRDefault="00EF0CC5">
      <w:pPr>
        <w:rPr>
          <w:sz w:val="26"/>
          <w:szCs w:val="24"/>
        </w:rPr>
      </w:pPr>
      <w:r>
        <w:rPr>
          <w:sz w:val="26"/>
        </w:rPr>
        <w:br w:type="page"/>
      </w:r>
    </w:p>
    <w:p w14:paraId="26310D5A" w14:textId="77777777" w:rsidR="00AA2DC2" w:rsidRDefault="00AA2DC2">
      <w:pPr>
        <w:pStyle w:val="BodyText"/>
        <w:spacing w:before="1"/>
        <w:rPr>
          <w:sz w:val="26"/>
        </w:rPr>
      </w:pPr>
    </w:p>
    <w:p w14:paraId="42DA04E5" w14:textId="77777777" w:rsidR="00AA2DC2" w:rsidRPr="00EF0CC5" w:rsidRDefault="009D18BC" w:rsidP="00EF0CC5">
      <w:pPr>
        <w:tabs>
          <w:tab w:val="left" w:pos="652"/>
          <w:tab w:val="left" w:pos="653"/>
        </w:tabs>
        <w:ind w:left="216"/>
        <w:rPr>
          <w:b/>
          <w:sz w:val="24"/>
        </w:rPr>
      </w:pPr>
      <w:bookmarkStart w:id="115" w:name="_bookmark113"/>
      <w:bookmarkEnd w:id="115"/>
      <w:r w:rsidRPr="00EF0CC5">
        <w:rPr>
          <w:b/>
          <w:sz w:val="24"/>
        </w:rPr>
        <w:t>Appendix</w:t>
      </w:r>
      <w:r w:rsidRPr="00EF0CC5">
        <w:rPr>
          <w:b/>
          <w:spacing w:val="-1"/>
          <w:sz w:val="24"/>
        </w:rPr>
        <w:t xml:space="preserve"> </w:t>
      </w:r>
      <w:r w:rsidRPr="00EF0CC5">
        <w:rPr>
          <w:b/>
          <w:sz w:val="24"/>
        </w:rPr>
        <w:t>A</w:t>
      </w:r>
    </w:p>
    <w:p w14:paraId="40FA9ECE" w14:textId="77777777" w:rsidR="00AA2DC2" w:rsidRDefault="00AA2DC2">
      <w:pPr>
        <w:pStyle w:val="BodyText"/>
        <w:spacing w:before="10"/>
        <w:rPr>
          <w:sz w:val="20"/>
        </w:rPr>
      </w:pPr>
    </w:p>
    <w:p w14:paraId="69AB27F7" w14:textId="3B9516B2" w:rsidR="00EB66ED" w:rsidRDefault="00EB66ED" w:rsidP="00EB66ED">
      <w:pPr>
        <w:pStyle w:val="BodyText"/>
        <w:ind w:left="140" w:right="144"/>
        <w:jc w:val="both"/>
      </w:pPr>
      <w:bookmarkStart w:id="116" w:name="_bookmark114"/>
      <w:bookmarkEnd w:id="116"/>
      <w:r>
        <w:t>[</w:t>
      </w:r>
      <w:r w:rsidR="00293FE5" w:rsidRPr="00B62F2B">
        <w:rPr>
          <w:i/>
        </w:rPr>
        <w:t>Guidance:</w:t>
      </w:r>
      <w:r w:rsidR="00293FE5">
        <w:rPr>
          <w:i/>
        </w:rPr>
        <w:t xml:space="preserve"> </w:t>
      </w:r>
      <w:r w:rsidRPr="0079720A">
        <w:rPr>
          <w:i/>
        </w:rPr>
        <w:t xml:space="preserve">Provide information </w:t>
      </w:r>
      <w:r>
        <w:rPr>
          <w:i/>
        </w:rPr>
        <w:t>for specific critical facility. Include table of hazardous operations, safety area, area warning light configuration, and any important remarks. Also provide plan view layout of emergency evacuation routes (primary and alternate) and Emergency Evacuation Assembly Point(s).</w:t>
      </w:r>
      <w:r w:rsidRPr="00567A94">
        <w:t>]</w:t>
      </w:r>
    </w:p>
    <w:p w14:paraId="6629147B" w14:textId="77777777" w:rsidR="00EB66ED" w:rsidRDefault="00EB66ED" w:rsidP="00EF0CC5">
      <w:pPr>
        <w:tabs>
          <w:tab w:val="left" w:pos="796"/>
          <w:tab w:val="left" w:pos="797"/>
        </w:tabs>
        <w:ind w:left="90"/>
        <w:rPr>
          <w:sz w:val="24"/>
        </w:rPr>
      </w:pPr>
    </w:p>
    <w:p w14:paraId="5103A626" w14:textId="77777777" w:rsidR="00AA2DC2" w:rsidRPr="00EF0CC5" w:rsidRDefault="00EF0CC5" w:rsidP="00EF0CC5">
      <w:pPr>
        <w:tabs>
          <w:tab w:val="left" w:pos="796"/>
          <w:tab w:val="left" w:pos="797"/>
        </w:tabs>
        <w:ind w:left="90"/>
        <w:rPr>
          <w:sz w:val="24"/>
        </w:rPr>
      </w:pPr>
      <w:r>
        <w:rPr>
          <w:sz w:val="24"/>
        </w:rPr>
        <w:t xml:space="preserve">A.1 </w:t>
      </w:r>
      <w:r w:rsidR="009D18BC" w:rsidRPr="00EF0CC5">
        <w:rPr>
          <w:sz w:val="24"/>
        </w:rPr>
        <w:t>SLC-</w:t>
      </w:r>
      <w:r w:rsidRPr="00EF0CC5">
        <w:rPr>
          <w:sz w:val="24"/>
        </w:rPr>
        <w:t>X</w:t>
      </w:r>
    </w:p>
    <w:p w14:paraId="1409D620" w14:textId="77777777" w:rsidR="00AA2DC2" w:rsidRDefault="00AA2DC2">
      <w:pPr>
        <w:pStyle w:val="BodyText"/>
        <w:spacing w:before="9"/>
        <w:rPr>
          <w:sz w:val="20"/>
        </w:rPr>
      </w:pPr>
    </w:p>
    <w:p w14:paraId="586846B1" w14:textId="77777777" w:rsidR="00AA2DC2" w:rsidRPr="00EF0CC5" w:rsidRDefault="00EF0CC5" w:rsidP="00EF0CC5">
      <w:pPr>
        <w:tabs>
          <w:tab w:val="left" w:pos="940"/>
          <w:tab w:val="left" w:pos="941"/>
        </w:tabs>
        <w:spacing w:before="1"/>
        <w:ind w:left="90"/>
        <w:rPr>
          <w:sz w:val="24"/>
        </w:rPr>
      </w:pPr>
      <w:bookmarkStart w:id="117" w:name="_bookmark115"/>
      <w:bookmarkEnd w:id="117"/>
      <w:r>
        <w:rPr>
          <w:sz w:val="24"/>
        </w:rPr>
        <w:t xml:space="preserve">A.1.1 </w:t>
      </w:r>
      <w:r w:rsidR="009D18BC" w:rsidRPr="00EF0CC5">
        <w:rPr>
          <w:sz w:val="24"/>
        </w:rPr>
        <w:t>Unique</w:t>
      </w:r>
      <w:r w:rsidR="009D18BC" w:rsidRPr="00EF0CC5">
        <w:rPr>
          <w:spacing w:val="-3"/>
          <w:sz w:val="24"/>
        </w:rPr>
        <w:t xml:space="preserve"> </w:t>
      </w:r>
      <w:r w:rsidR="009D18BC" w:rsidRPr="00EF0CC5">
        <w:rPr>
          <w:sz w:val="24"/>
        </w:rPr>
        <w:t>hazards</w:t>
      </w:r>
    </w:p>
    <w:p w14:paraId="336CCF91" w14:textId="77777777" w:rsidR="00AA2DC2" w:rsidRDefault="00AA2DC2">
      <w:pPr>
        <w:pStyle w:val="BodyText"/>
        <w:spacing w:before="10"/>
        <w:rPr>
          <w:sz w:val="29"/>
        </w:rPr>
      </w:pPr>
    </w:p>
    <w:p w14:paraId="7063AA4A" w14:textId="1BE94590" w:rsidR="00EB66ED" w:rsidRPr="00EB66ED" w:rsidRDefault="00EB66ED">
      <w:pPr>
        <w:pStyle w:val="BodyText"/>
        <w:spacing w:before="10"/>
      </w:pPr>
      <w:r w:rsidRPr="00EB66ED">
        <w:t>[</w:t>
      </w:r>
      <w:r w:rsidR="00293FE5" w:rsidRPr="00B62F2B">
        <w:rPr>
          <w:i/>
        </w:rPr>
        <w:t>Guidance:</w:t>
      </w:r>
      <w:r w:rsidR="00293FE5">
        <w:rPr>
          <w:i/>
        </w:rPr>
        <w:t xml:space="preserve"> </w:t>
      </w:r>
      <w:r w:rsidRPr="00EB66ED">
        <w:rPr>
          <w:i/>
        </w:rPr>
        <w:t>Example table of unique hazards</w:t>
      </w:r>
      <w:r w:rsidRPr="00EB66ED">
        <w:t>.]</w:t>
      </w:r>
    </w:p>
    <w:p w14:paraId="3A88D710" w14:textId="77777777" w:rsidR="00EB66ED" w:rsidRDefault="00EB66ED">
      <w:pPr>
        <w:pStyle w:val="BodyText"/>
        <w:spacing w:before="10"/>
        <w:rPr>
          <w:sz w:val="29"/>
        </w:rPr>
      </w:pPr>
    </w:p>
    <w:tbl>
      <w:tblPr>
        <w:tblW w:w="0" w:type="auto"/>
        <w:tblInd w:w="10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080"/>
        <w:gridCol w:w="1529"/>
        <w:gridCol w:w="1440"/>
        <w:gridCol w:w="3692"/>
      </w:tblGrid>
      <w:tr w:rsidR="00AA2DC2" w14:paraId="0DA407E7" w14:textId="77777777">
        <w:trPr>
          <w:trHeight w:hRule="exact" w:val="290"/>
        </w:trPr>
        <w:tc>
          <w:tcPr>
            <w:tcW w:w="3080" w:type="dxa"/>
          </w:tcPr>
          <w:p w14:paraId="2EAF5628" w14:textId="77777777" w:rsidR="00AA2DC2" w:rsidRDefault="009D18BC">
            <w:pPr>
              <w:pStyle w:val="TableParagraph"/>
              <w:spacing w:line="268" w:lineRule="exact"/>
              <w:ind w:left="1031" w:right="1034"/>
              <w:jc w:val="center"/>
              <w:rPr>
                <w:sz w:val="24"/>
              </w:rPr>
            </w:pPr>
            <w:r>
              <w:rPr>
                <w:sz w:val="24"/>
              </w:rPr>
              <w:t>Operation</w:t>
            </w:r>
          </w:p>
        </w:tc>
        <w:tc>
          <w:tcPr>
            <w:tcW w:w="1529" w:type="dxa"/>
          </w:tcPr>
          <w:p w14:paraId="1789121A" w14:textId="77777777" w:rsidR="00AA2DC2" w:rsidRDefault="009D18BC">
            <w:pPr>
              <w:pStyle w:val="TableParagraph"/>
              <w:spacing w:line="268" w:lineRule="exact"/>
              <w:ind w:left="100"/>
              <w:rPr>
                <w:sz w:val="24"/>
              </w:rPr>
            </w:pPr>
            <w:r>
              <w:rPr>
                <w:sz w:val="24"/>
              </w:rPr>
              <w:t>Safety Area</w:t>
            </w:r>
          </w:p>
        </w:tc>
        <w:tc>
          <w:tcPr>
            <w:tcW w:w="1440" w:type="dxa"/>
          </w:tcPr>
          <w:p w14:paraId="0088338F" w14:textId="77777777" w:rsidR="00AA2DC2" w:rsidRDefault="009D18BC">
            <w:pPr>
              <w:pStyle w:val="TableParagraph"/>
              <w:spacing w:line="268" w:lineRule="exact"/>
              <w:ind w:left="80" w:right="139"/>
              <w:jc w:val="center"/>
              <w:rPr>
                <w:sz w:val="24"/>
              </w:rPr>
            </w:pPr>
            <w:r>
              <w:rPr>
                <w:sz w:val="24"/>
              </w:rPr>
              <w:t>Status Light</w:t>
            </w:r>
          </w:p>
        </w:tc>
        <w:tc>
          <w:tcPr>
            <w:tcW w:w="3692" w:type="dxa"/>
          </w:tcPr>
          <w:p w14:paraId="042EACB3" w14:textId="77777777" w:rsidR="00AA2DC2" w:rsidRDefault="009D18BC">
            <w:pPr>
              <w:pStyle w:val="TableParagraph"/>
              <w:spacing w:line="268" w:lineRule="exact"/>
              <w:ind w:left="1392" w:right="1392"/>
              <w:jc w:val="center"/>
              <w:rPr>
                <w:sz w:val="24"/>
              </w:rPr>
            </w:pPr>
            <w:r>
              <w:rPr>
                <w:sz w:val="24"/>
              </w:rPr>
              <w:t>Remarks</w:t>
            </w:r>
          </w:p>
        </w:tc>
      </w:tr>
      <w:tr w:rsidR="00AA2DC2" w14:paraId="0E4748DD" w14:textId="77777777">
        <w:trPr>
          <w:trHeight w:hRule="exact" w:val="566"/>
        </w:trPr>
        <w:tc>
          <w:tcPr>
            <w:tcW w:w="3080" w:type="dxa"/>
          </w:tcPr>
          <w:p w14:paraId="68CFE2B8" w14:textId="77777777" w:rsidR="00AA2DC2" w:rsidRDefault="009D18BC" w:rsidP="00EF0CC5">
            <w:pPr>
              <w:pStyle w:val="TableParagraph"/>
              <w:ind w:left="100" w:right="52"/>
              <w:rPr>
                <w:sz w:val="24"/>
              </w:rPr>
            </w:pPr>
            <w:r>
              <w:rPr>
                <w:sz w:val="24"/>
              </w:rPr>
              <w:t xml:space="preserve">1. </w:t>
            </w:r>
            <w:r w:rsidR="00EF0CC5">
              <w:rPr>
                <w:sz w:val="24"/>
              </w:rPr>
              <w:t>RP-1</w:t>
            </w:r>
          </w:p>
        </w:tc>
        <w:tc>
          <w:tcPr>
            <w:tcW w:w="1529" w:type="dxa"/>
          </w:tcPr>
          <w:p w14:paraId="0A399774" w14:textId="77777777" w:rsidR="00AA2DC2" w:rsidRDefault="009D18BC">
            <w:pPr>
              <w:pStyle w:val="TableParagraph"/>
              <w:ind w:left="100" w:right="101"/>
              <w:rPr>
                <w:sz w:val="24"/>
              </w:rPr>
            </w:pPr>
            <w:r>
              <w:rPr>
                <w:sz w:val="24"/>
              </w:rPr>
              <w:t>Pad and THZ Clear</w:t>
            </w:r>
          </w:p>
        </w:tc>
        <w:tc>
          <w:tcPr>
            <w:tcW w:w="1440" w:type="dxa"/>
          </w:tcPr>
          <w:p w14:paraId="5E73E454" w14:textId="77777777" w:rsidR="00AA2DC2" w:rsidRDefault="009D18BC">
            <w:pPr>
              <w:pStyle w:val="TableParagraph"/>
              <w:spacing w:line="268" w:lineRule="exact"/>
              <w:ind w:left="80" w:right="81"/>
              <w:jc w:val="center"/>
              <w:rPr>
                <w:sz w:val="24"/>
              </w:rPr>
            </w:pPr>
            <w:r>
              <w:rPr>
                <w:sz w:val="24"/>
              </w:rPr>
              <w:t>AMBER</w:t>
            </w:r>
          </w:p>
        </w:tc>
        <w:tc>
          <w:tcPr>
            <w:tcW w:w="3692" w:type="dxa"/>
          </w:tcPr>
          <w:p w14:paraId="1F0B4448" w14:textId="77777777" w:rsidR="00AA2DC2" w:rsidRDefault="00AA2DC2"/>
        </w:tc>
      </w:tr>
      <w:tr w:rsidR="00AA2DC2" w14:paraId="67A8E4FA" w14:textId="77777777">
        <w:trPr>
          <w:trHeight w:hRule="exact" w:val="569"/>
        </w:trPr>
        <w:tc>
          <w:tcPr>
            <w:tcW w:w="3080" w:type="dxa"/>
          </w:tcPr>
          <w:p w14:paraId="5FC2FD6E" w14:textId="77777777" w:rsidR="00AA2DC2" w:rsidRDefault="009D18BC">
            <w:pPr>
              <w:pStyle w:val="TableParagraph"/>
              <w:ind w:left="100" w:right="466"/>
              <w:rPr>
                <w:sz w:val="24"/>
              </w:rPr>
            </w:pPr>
            <w:r>
              <w:rPr>
                <w:sz w:val="24"/>
              </w:rPr>
              <w:t>2. LO2 Launch Vehicle Load</w:t>
            </w:r>
          </w:p>
        </w:tc>
        <w:tc>
          <w:tcPr>
            <w:tcW w:w="1529" w:type="dxa"/>
          </w:tcPr>
          <w:p w14:paraId="5681592C" w14:textId="77777777" w:rsidR="00AA2DC2" w:rsidRDefault="009D18BC">
            <w:pPr>
              <w:pStyle w:val="TableParagraph"/>
              <w:spacing w:line="270" w:lineRule="exact"/>
              <w:ind w:left="100"/>
              <w:rPr>
                <w:sz w:val="24"/>
              </w:rPr>
            </w:pPr>
            <w:r>
              <w:rPr>
                <w:sz w:val="24"/>
              </w:rPr>
              <w:t>Pad Clear</w:t>
            </w:r>
          </w:p>
        </w:tc>
        <w:tc>
          <w:tcPr>
            <w:tcW w:w="1440" w:type="dxa"/>
          </w:tcPr>
          <w:p w14:paraId="3B46E29F" w14:textId="77777777" w:rsidR="00AA2DC2" w:rsidRDefault="009D18BC">
            <w:pPr>
              <w:pStyle w:val="TableParagraph"/>
              <w:spacing w:line="270" w:lineRule="exact"/>
              <w:ind w:left="80" w:right="80"/>
              <w:jc w:val="center"/>
              <w:rPr>
                <w:sz w:val="24"/>
              </w:rPr>
            </w:pPr>
            <w:r>
              <w:rPr>
                <w:sz w:val="24"/>
              </w:rPr>
              <w:t>RED</w:t>
            </w:r>
          </w:p>
        </w:tc>
        <w:tc>
          <w:tcPr>
            <w:tcW w:w="3692" w:type="dxa"/>
          </w:tcPr>
          <w:p w14:paraId="2970CE59" w14:textId="77777777" w:rsidR="00AA2DC2" w:rsidRDefault="00AA2DC2"/>
        </w:tc>
      </w:tr>
      <w:tr w:rsidR="00AA2DC2" w14:paraId="0A513430" w14:textId="77777777">
        <w:trPr>
          <w:trHeight w:hRule="exact" w:val="567"/>
        </w:trPr>
        <w:tc>
          <w:tcPr>
            <w:tcW w:w="3080" w:type="dxa"/>
          </w:tcPr>
          <w:p w14:paraId="556530F2" w14:textId="77777777" w:rsidR="00AA2DC2" w:rsidRDefault="009D18BC">
            <w:pPr>
              <w:pStyle w:val="TableParagraph"/>
              <w:ind w:left="100" w:right="466"/>
              <w:rPr>
                <w:sz w:val="24"/>
              </w:rPr>
            </w:pPr>
            <w:r>
              <w:rPr>
                <w:sz w:val="24"/>
              </w:rPr>
              <w:t>3. LO2 Launch Vehicle Leak Checks</w:t>
            </w:r>
          </w:p>
        </w:tc>
        <w:tc>
          <w:tcPr>
            <w:tcW w:w="1529" w:type="dxa"/>
          </w:tcPr>
          <w:p w14:paraId="2613A3DC" w14:textId="77777777" w:rsidR="00AA2DC2" w:rsidRDefault="009D18BC">
            <w:pPr>
              <w:pStyle w:val="TableParagraph"/>
              <w:spacing w:line="269" w:lineRule="exact"/>
              <w:ind w:left="100"/>
              <w:rPr>
                <w:sz w:val="24"/>
              </w:rPr>
            </w:pPr>
            <w:r>
              <w:rPr>
                <w:sz w:val="24"/>
              </w:rPr>
              <w:t>Local Clear</w:t>
            </w:r>
          </w:p>
        </w:tc>
        <w:tc>
          <w:tcPr>
            <w:tcW w:w="1440" w:type="dxa"/>
          </w:tcPr>
          <w:p w14:paraId="5A81F0A2" w14:textId="77777777" w:rsidR="00AA2DC2" w:rsidRDefault="009D18BC">
            <w:pPr>
              <w:pStyle w:val="TableParagraph"/>
              <w:spacing w:line="269" w:lineRule="exact"/>
              <w:ind w:left="80" w:right="81"/>
              <w:jc w:val="center"/>
              <w:rPr>
                <w:sz w:val="24"/>
              </w:rPr>
            </w:pPr>
            <w:r>
              <w:rPr>
                <w:sz w:val="24"/>
              </w:rPr>
              <w:t>AMBER</w:t>
            </w:r>
          </w:p>
        </w:tc>
        <w:tc>
          <w:tcPr>
            <w:tcW w:w="3692" w:type="dxa"/>
          </w:tcPr>
          <w:p w14:paraId="45F95C28" w14:textId="77777777" w:rsidR="00AA2DC2" w:rsidRDefault="00AA2DC2"/>
        </w:tc>
      </w:tr>
      <w:tr w:rsidR="00AA2DC2" w14:paraId="1A17912A" w14:textId="77777777">
        <w:trPr>
          <w:trHeight w:hRule="exact" w:val="566"/>
        </w:trPr>
        <w:tc>
          <w:tcPr>
            <w:tcW w:w="3080" w:type="dxa"/>
          </w:tcPr>
          <w:p w14:paraId="684BDE1E" w14:textId="77777777" w:rsidR="00AA2DC2" w:rsidRDefault="009D18BC">
            <w:pPr>
              <w:pStyle w:val="TableParagraph"/>
              <w:ind w:left="100" w:right="52"/>
              <w:rPr>
                <w:sz w:val="24"/>
              </w:rPr>
            </w:pPr>
            <w:r>
              <w:rPr>
                <w:sz w:val="24"/>
              </w:rPr>
              <w:t>4. LO2 Launch Vehicle de- tank</w:t>
            </w:r>
          </w:p>
        </w:tc>
        <w:tc>
          <w:tcPr>
            <w:tcW w:w="1529" w:type="dxa"/>
          </w:tcPr>
          <w:p w14:paraId="41950615" w14:textId="77777777" w:rsidR="00AA2DC2" w:rsidRDefault="009D18BC">
            <w:pPr>
              <w:pStyle w:val="TableParagraph"/>
              <w:spacing w:line="268" w:lineRule="exact"/>
              <w:ind w:left="100"/>
              <w:rPr>
                <w:sz w:val="24"/>
              </w:rPr>
            </w:pPr>
            <w:r>
              <w:rPr>
                <w:sz w:val="24"/>
              </w:rPr>
              <w:t>Pad Clear</w:t>
            </w:r>
          </w:p>
        </w:tc>
        <w:tc>
          <w:tcPr>
            <w:tcW w:w="1440" w:type="dxa"/>
          </w:tcPr>
          <w:p w14:paraId="0D171DA9" w14:textId="77777777" w:rsidR="00AA2DC2" w:rsidRDefault="009D18BC">
            <w:pPr>
              <w:pStyle w:val="TableParagraph"/>
              <w:spacing w:line="268" w:lineRule="exact"/>
              <w:ind w:left="80" w:right="80"/>
              <w:jc w:val="center"/>
              <w:rPr>
                <w:sz w:val="24"/>
              </w:rPr>
            </w:pPr>
            <w:r>
              <w:rPr>
                <w:sz w:val="24"/>
              </w:rPr>
              <w:t>RED</w:t>
            </w:r>
          </w:p>
        </w:tc>
        <w:tc>
          <w:tcPr>
            <w:tcW w:w="3692" w:type="dxa"/>
          </w:tcPr>
          <w:p w14:paraId="4AD9A18E" w14:textId="77777777" w:rsidR="00AA2DC2" w:rsidRDefault="00AA2DC2"/>
        </w:tc>
      </w:tr>
      <w:tr w:rsidR="00AA2DC2" w14:paraId="29F3697A" w14:textId="77777777">
        <w:trPr>
          <w:trHeight w:hRule="exact" w:val="566"/>
        </w:trPr>
        <w:tc>
          <w:tcPr>
            <w:tcW w:w="3080" w:type="dxa"/>
          </w:tcPr>
          <w:p w14:paraId="1528C42A" w14:textId="77777777" w:rsidR="00AA2DC2" w:rsidRDefault="009D18BC">
            <w:pPr>
              <w:pStyle w:val="TableParagraph"/>
              <w:ind w:left="100" w:right="52"/>
              <w:rPr>
                <w:sz w:val="24"/>
              </w:rPr>
            </w:pPr>
            <w:r>
              <w:rPr>
                <w:sz w:val="24"/>
              </w:rPr>
              <w:t>5. Flight Pressure Leak Checks</w:t>
            </w:r>
          </w:p>
        </w:tc>
        <w:tc>
          <w:tcPr>
            <w:tcW w:w="1529" w:type="dxa"/>
          </w:tcPr>
          <w:p w14:paraId="57FA32CF" w14:textId="77777777" w:rsidR="00AA2DC2" w:rsidRDefault="009D18BC">
            <w:pPr>
              <w:pStyle w:val="TableParagraph"/>
              <w:spacing w:line="268" w:lineRule="exact"/>
              <w:ind w:left="100"/>
              <w:rPr>
                <w:sz w:val="24"/>
              </w:rPr>
            </w:pPr>
            <w:r>
              <w:rPr>
                <w:sz w:val="24"/>
              </w:rPr>
              <w:t>Pad Clear</w:t>
            </w:r>
          </w:p>
        </w:tc>
        <w:tc>
          <w:tcPr>
            <w:tcW w:w="1440" w:type="dxa"/>
          </w:tcPr>
          <w:p w14:paraId="347C07D7" w14:textId="77777777" w:rsidR="00AA2DC2" w:rsidRDefault="009D18BC">
            <w:pPr>
              <w:pStyle w:val="TableParagraph"/>
              <w:spacing w:line="268" w:lineRule="exact"/>
              <w:ind w:left="80" w:right="80"/>
              <w:jc w:val="center"/>
              <w:rPr>
                <w:sz w:val="24"/>
              </w:rPr>
            </w:pPr>
            <w:r>
              <w:rPr>
                <w:sz w:val="24"/>
              </w:rPr>
              <w:t>Red</w:t>
            </w:r>
          </w:p>
        </w:tc>
        <w:tc>
          <w:tcPr>
            <w:tcW w:w="3692" w:type="dxa"/>
          </w:tcPr>
          <w:p w14:paraId="15459860" w14:textId="77777777" w:rsidR="00AA2DC2" w:rsidRDefault="009D18BC">
            <w:pPr>
              <w:pStyle w:val="TableParagraph"/>
              <w:ind w:left="100" w:right="98"/>
              <w:rPr>
                <w:sz w:val="24"/>
              </w:rPr>
            </w:pPr>
            <w:r>
              <w:rPr>
                <w:sz w:val="24"/>
              </w:rPr>
              <w:t>Personnel may be on pad up to 25% of burst pressure.</w:t>
            </w:r>
          </w:p>
        </w:tc>
      </w:tr>
      <w:tr w:rsidR="00AA2DC2" w14:paraId="2D22A707" w14:textId="77777777">
        <w:trPr>
          <w:trHeight w:hRule="exact" w:val="1121"/>
        </w:trPr>
        <w:tc>
          <w:tcPr>
            <w:tcW w:w="3080" w:type="dxa"/>
          </w:tcPr>
          <w:p w14:paraId="7A22358C" w14:textId="77777777" w:rsidR="00AA2DC2" w:rsidRDefault="009D18BC">
            <w:pPr>
              <w:pStyle w:val="TableParagraph"/>
              <w:numPr>
                <w:ilvl w:val="0"/>
                <w:numId w:val="10"/>
              </w:numPr>
              <w:tabs>
                <w:tab w:val="left" w:pos="401"/>
              </w:tabs>
              <w:ind w:right="416"/>
              <w:rPr>
                <w:sz w:val="24"/>
              </w:rPr>
            </w:pPr>
            <w:r>
              <w:rPr>
                <w:sz w:val="24"/>
              </w:rPr>
              <w:t>Cryogenic Transfer - Trailer to Storage</w:t>
            </w:r>
            <w:r>
              <w:rPr>
                <w:spacing w:val="-7"/>
                <w:sz w:val="24"/>
              </w:rPr>
              <w:t xml:space="preserve"> </w:t>
            </w:r>
            <w:r>
              <w:rPr>
                <w:sz w:val="24"/>
              </w:rPr>
              <w:t>Tank</w:t>
            </w:r>
          </w:p>
          <w:p w14:paraId="0D6D3FF6" w14:textId="77777777" w:rsidR="00AA2DC2" w:rsidRDefault="009D18BC">
            <w:pPr>
              <w:pStyle w:val="TableParagraph"/>
              <w:numPr>
                <w:ilvl w:val="1"/>
                <w:numId w:val="10"/>
              </w:numPr>
              <w:tabs>
                <w:tab w:val="left" w:pos="689"/>
              </w:tabs>
              <w:spacing w:before="5"/>
              <w:rPr>
                <w:sz w:val="24"/>
              </w:rPr>
            </w:pPr>
            <w:r>
              <w:rPr>
                <w:sz w:val="24"/>
              </w:rPr>
              <w:t>LO2</w:t>
            </w:r>
          </w:p>
          <w:p w14:paraId="333B7CD6" w14:textId="77777777" w:rsidR="00AA2DC2" w:rsidRDefault="009D18BC">
            <w:pPr>
              <w:pStyle w:val="TableParagraph"/>
              <w:numPr>
                <w:ilvl w:val="1"/>
                <w:numId w:val="10"/>
              </w:numPr>
              <w:tabs>
                <w:tab w:val="left" w:pos="703"/>
              </w:tabs>
              <w:ind w:left="702" w:hanging="302"/>
              <w:rPr>
                <w:sz w:val="24"/>
              </w:rPr>
            </w:pPr>
            <w:r>
              <w:rPr>
                <w:sz w:val="24"/>
              </w:rPr>
              <w:t>LN2</w:t>
            </w:r>
          </w:p>
        </w:tc>
        <w:tc>
          <w:tcPr>
            <w:tcW w:w="1529" w:type="dxa"/>
          </w:tcPr>
          <w:p w14:paraId="0C30E7A0" w14:textId="77777777" w:rsidR="00AA2DC2" w:rsidRDefault="00AA2DC2">
            <w:pPr>
              <w:pStyle w:val="TableParagraph"/>
              <w:ind w:left="0"/>
              <w:rPr>
                <w:sz w:val="26"/>
              </w:rPr>
            </w:pPr>
          </w:p>
          <w:p w14:paraId="4B329C59" w14:textId="77777777" w:rsidR="00AA2DC2" w:rsidRDefault="00AA2DC2">
            <w:pPr>
              <w:pStyle w:val="TableParagraph"/>
              <w:spacing w:before="5"/>
              <w:ind w:left="0"/>
              <w:rPr>
                <w:sz w:val="21"/>
              </w:rPr>
            </w:pPr>
          </w:p>
          <w:p w14:paraId="6FA4D726" w14:textId="77777777" w:rsidR="00AA2DC2" w:rsidRDefault="00EF0CC5" w:rsidP="00EF0CC5">
            <w:pPr>
              <w:pStyle w:val="TableParagraph"/>
              <w:spacing w:before="1"/>
              <w:ind w:left="100" w:right="428"/>
              <w:rPr>
                <w:sz w:val="24"/>
              </w:rPr>
            </w:pPr>
            <w:r>
              <w:rPr>
                <w:sz w:val="24"/>
              </w:rPr>
              <w:t xml:space="preserve">X </w:t>
            </w:r>
            <w:proofErr w:type="spellStart"/>
            <w:r w:rsidR="009D18BC">
              <w:rPr>
                <w:sz w:val="24"/>
              </w:rPr>
              <w:t>ft</w:t>
            </w:r>
            <w:proofErr w:type="spellEnd"/>
            <w:r w:rsidR="009D18BC">
              <w:rPr>
                <w:sz w:val="24"/>
              </w:rPr>
              <w:t xml:space="preserve"> Clear </w:t>
            </w:r>
            <w:r>
              <w:rPr>
                <w:sz w:val="24"/>
              </w:rPr>
              <w:t xml:space="preserve">X </w:t>
            </w:r>
            <w:proofErr w:type="spellStart"/>
            <w:r w:rsidR="009D18BC">
              <w:rPr>
                <w:sz w:val="24"/>
              </w:rPr>
              <w:t>ft</w:t>
            </w:r>
            <w:proofErr w:type="spellEnd"/>
            <w:r w:rsidR="009D18BC">
              <w:rPr>
                <w:sz w:val="24"/>
              </w:rPr>
              <w:t xml:space="preserve"> Clear</w:t>
            </w:r>
          </w:p>
        </w:tc>
        <w:tc>
          <w:tcPr>
            <w:tcW w:w="1440" w:type="dxa"/>
          </w:tcPr>
          <w:p w14:paraId="21DEBE53" w14:textId="77777777" w:rsidR="00AA2DC2" w:rsidRDefault="00AA2DC2">
            <w:pPr>
              <w:pStyle w:val="TableParagraph"/>
              <w:ind w:left="0"/>
              <w:rPr>
                <w:sz w:val="26"/>
              </w:rPr>
            </w:pPr>
          </w:p>
          <w:p w14:paraId="793830D1" w14:textId="77777777" w:rsidR="00AA2DC2" w:rsidRDefault="00AA2DC2">
            <w:pPr>
              <w:pStyle w:val="TableParagraph"/>
              <w:spacing w:before="5"/>
              <w:ind w:left="0"/>
              <w:rPr>
                <w:sz w:val="21"/>
              </w:rPr>
            </w:pPr>
          </w:p>
          <w:p w14:paraId="7BB5CABE" w14:textId="77777777" w:rsidR="00AA2DC2" w:rsidRDefault="009D18BC">
            <w:pPr>
              <w:pStyle w:val="TableParagraph"/>
              <w:spacing w:before="1"/>
              <w:ind w:left="80" w:right="81"/>
              <w:jc w:val="center"/>
              <w:rPr>
                <w:sz w:val="24"/>
              </w:rPr>
            </w:pPr>
            <w:r>
              <w:rPr>
                <w:sz w:val="24"/>
              </w:rPr>
              <w:t>AMBER</w:t>
            </w:r>
          </w:p>
        </w:tc>
        <w:tc>
          <w:tcPr>
            <w:tcW w:w="3692" w:type="dxa"/>
          </w:tcPr>
          <w:p w14:paraId="082FCEF1" w14:textId="77777777" w:rsidR="00AA2DC2" w:rsidRDefault="00AA2DC2"/>
        </w:tc>
      </w:tr>
      <w:tr w:rsidR="00AA2DC2" w14:paraId="66DBBA7C" w14:textId="77777777">
        <w:trPr>
          <w:trHeight w:hRule="exact" w:val="566"/>
        </w:trPr>
        <w:tc>
          <w:tcPr>
            <w:tcW w:w="3080" w:type="dxa"/>
          </w:tcPr>
          <w:p w14:paraId="256E8937" w14:textId="77777777" w:rsidR="00AA2DC2" w:rsidRDefault="009D18BC">
            <w:pPr>
              <w:pStyle w:val="TableParagraph"/>
              <w:ind w:left="100" w:right="52"/>
              <w:rPr>
                <w:sz w:val="24"/>
              </w:rPr>
            </w:pPr>
            <w:r>
              <w:rPr>
                <w:sz w:val="24"/>
              </w:rPr>
              <w:t>7. RP-1 Transfer to Storage Tank</w:t>
            </w:r>
          </w:p>
        </w:tc>
        <w:tc>
          <w:tcPr>
            <w:tcW w:w="1529" w:type="dxa"/>
          </w:tcPr>
          <w:p w14:paraId="1C92DC5F" w14:textId="77777777" w:rsidR="00AA2DC2" w:rsidRDefault="009D18BC">
            <w:pPr>
              <w:pStyle w:val="TableParagraph"/>
              <w:ind w:left="100" w:right="321"/>
              <w:rPr>
                <w:sz w:val="24"/>
              </w:rPr>
            </w:pPr>
            <w:r>
              <w:rPr>
                <w:sz w:val="24"/>
              </w:rPr>
              <w:t>Local Area Clear</w:t>
            </w:r>
          </w:p>
        </w:tc>
        <w:tc>
          <w:tcPr>
            <w:tcW w:w="1440" w:type="dxa"/>
          </w:tcPr>
          <w:p w14:paraId="491CF6BD" w14:textId="77777777" w:rsidR="00AA2DC2" w:rsidRDefault="009D18BC">
            <w:pPr>
              <w:pStyle w:val="TableParagraph"/>
              <w:spacing w:line="268" w:lineRule="exact"/>
              <w:ind w:left="80" w:right="81"/>
              <w:jc w:val="center"/>
              <w:rPr>
                <w:sz w:val="24"/>
              </w:rPr>
            </w:pPr>
            <w:r>
              <w:rPr>
                <w:sz w:val="24"/>
              </w:rPr>
              <w:t>AMBER</w:t>
            </w:r>
          </w:p>
        </w:tc>
        <w:tc>
          <w:tcPr>
            <w:tcW w:w="3692" w:type="dxa"/>
          </w:tcPr>
          <w:p w14:paraId="77327C69" w14:textId="77777777" w:rsidR="00AA2DC2" w:rsidRDefault="00AA2DC2"/>
        </w:tc>
      </w:tr>
      <w:tr w:rsidR="00AA2DC2" w14:paraId="7ECF2071" w14:textId="77777777">
        <w:trPr>
          <w:trHeight w:hRule="exact" w:val="567"/>
        </w:trPr>
        <w:tc>
          <w:tcPr>
            <w:tcW w:w="3080" w:type="dxa"/>
          </w:tcPr>
          <w:p w14:paraId="168E0815" w14:textId="77777777" w:rsidR="00AA2DC2" w:rsidRDefault="009D18BC">
            <w:pPr>
              <w:pStyle w:val="TableParagraph"/>
              <w:spacing w:line="268" w:lineRule="exact"/>
              <w:ind w:left="100"/>
              <w:rPr>
                <w:sz w:val="24"/>
              </w:rPr>
            </w:pPr>
            <w:r>
              <w:rPr>
                <w:sz w:val="24"/>
              </w:rPr>
              <w:t>8.  RP1 Fueling Operations</w:t>
            </w:r>
          </w:p>
        </w:tc>
        <w:tc>
          <w:tcPr>
            <w:tcW w:w="1529" w:type="dxa"/>
          </w:tcPr>
          <w:p w14:paraId="61D8C9B8" w14:textId="77777777" w:rsidR="00AA2DC2" w:rsidRDefault="009D18BC">
            <w:pPr>
              <w:pStyle w:val="TableParagraph"/>
              <w:spacing w:line="268" w:lineRule="exact"/>
              <w:ind w:left="100"/>
              <w:rPr>
                <w:sz w:val="24"/>
              </w:rPr>
            </w:pPr>
            <w:r>
              <w:rPr>
                <w:sz w:val="24"/>
              </w:rPr>
              <w:t>Pad Clear</w:t>
            </w:r>
          </w:p>
        </w:tc>
        <w:tc>
          <w:tcPr>
            <w:tcW w:w="1440" w:type="dxa"/>
          </w:tcPr>
          <w:p w14:paraId="54BF8B9B" w14:textId="77777777" w:rsidR="00AA2DC2" w:rsidRDefault="009D18BC">
            <w:pPr>
              <w:pStyle w:val="TableParagraph"/>
              <w:ind w:left="473" w:right="267" w:hanging="188"/>
              <w:rPr>
                <w:sz w:val="24"/>
              </w:rPr>
            </w:pPr>
            <w:r>
              <w:rPr>
                <w:sz w:val="24"/>
              </w:rPr>
              <w:t>AMBER RED</w:t>
            </w:r>
          </w:p>
        </w:tc>
        <w:tc>
          <w:tcPr>
            <w:tcW w:w="3692" w:type="dxa"/>
          </w:tcPr>
          <w:p w14:paraId="535BAB80" w14:textId="77777777" w:rsidR="00AA2DC2" w:rsidRDefault="009D18BC">
            <w:pPr>
              <w:pStyle w:val="TableParagraph"/>
              <w:ind w:left="100" w:right="1424"/>
              <w:rPr>
                <w:sz w:val="24"/>
              </w:rPr>
            </w:pPr>
            <w:r>
              <w:rPr>
                <w:sz w:val="24"/>
              </w:rPr>
              <w:t>Amber for tanking Red for de-tanking*</w:t>
            </w:r>
          </w:p>
        </w:tc>
      </w:tr>
      <w:tr w:rsidR="00AA2DC2" w14:paraId="2848439A" w14:textId="77777777">
        <w:trPr>
          <w:trHeight w:hRule="exact" w:val="566"/>
        </w:trPr>
        <w:tc>
          <w:tcPr>
            <w:tcW w:w="3080" w:type="dxa"/>
          </w:tcPr>
          <w:p w14:paraId="6B1C922C" w14:textId="77777777" w:rsidR="00AA2DC2" w:rsidRDefault="009D18BC">
            <w:pPr>
              <w:pStyle w:val="TableParagraph"/>
              <w:ind w:left="100" w:right="52"/>
              <w:rPr>
                <w:sz w:val="24"/>
              </w:rPr>
            </w:pPr>
            <w:r>
              <w:rPr>
                <w:sz w:val="24"/>
              </w:rPr>
              <w:t>9. RP-1 Leak Checks on Vehicle</w:t>
            </w:r>
          </w:p>
        </w:tc>
        <w:tc>
          <w:tcPr>
            <w:tcW w:w="1529" w:type="dxa"/>
          </w:tcPr>
          <w:p w14:paraId="42209D64" w14:textId="77777777" w:rsidR="00AA2DC2" w:rsidRDefault="009D18BC">
            <w:pPr>
              <w:pStyle w:val="TableParagraph"/>
              <w:spacing w:line="268" w:lineRule="exact"/>
              <w:ind w:left="100"/>
              <w:rPr>
                <w:sz w:val="24"/>
              </w:rPr>
            </w:pPr>
            <w:r>
              <w:rPr>
                <w:sz w:val="24"/>
              </w:rPr>
              <w:t>Local Clear</w:t>
            </w:r>
          </w:p>
        </w:tc>
        <w:tc>
          <w:tcPr>
            <w:tcW w:w="1440" w:type="dxa"/>
          </w:tcPr>
          <w:p w14:paraId="7842E575" w14:textId="77777777" w:rsidR="00AA2DC2" w:rsidRDefault="009D18BC">
            <w:pPr>
              <w:pStyle w:val="TableParagraph"/>
              <w:spacing w:line="268" w:lineRule="exact"/>
              <w:ind w:left="80" w:right="81"/>
              <w:jc w:val="center"/>
              <w:rPr>
                <w:sz w:val="24"/>
              </w:rPr>
            </w:pPr>
            <w:r>
              <w:rPr>
                <w:sz w:val="24"/>
              </w:rPr>
              <w:t>AMBER</w:t>
            </w:r>
          </w:p>
        </w:tc>
        <w:tc>
          <w:tcPr>
            <w:tcW w:w="3692" w:type="dxa"/>
          </w:tcPr>
          <w:p w14:paraId="3969BB6E" w14:textId="77777777" w:rsidR="00AA2DC2" w:rsidRDefault="00EF0CC5">
            <w:pPr>
              <w:pStyle w:val="TableParagraph"/>
              <w:spacing w:line="268" w:lineRule="exact"/>
              <w:ind w:left="100"/>
              <w:rPr>
                <w:sz w:val="24"/>
              </w:rPr>
            </w:pPr>
            <w:r>
              <w:rPr>
                <w:sz w:val="24"/>
              </w:rPr>
              <w:t>Vehicle Pad</w:t>
            </w:r>
          </w:p>
        </w:tc>
      </w:tr>
      <w:tr w:rsidR="00AA2DC2" w14:paraId="73026E2D" w14:textId="77777777">
        <w:trPr>
          <w:trHeight w:hRule="exact" w:val="290"/>
        </w:trPr>
        <w:tc>
          <w:tcPr>
            <w:tcW w:w="3080" w:type="dxa"/>
          </w:tcPr>
          <w:p w14:paraId="77564036" w14:textId="77777777" w:rsidR="00AA2DC2" w:rsidRDefault="009D18BC">
            <w:pPr>
              <w:pStyle w:val="TableParagraph"/>
              <w:spacing w:line="270" w:lineRule="exact"/>
              <w:ind w:left="100"/>
              <w:rPr>
                <w:sz w:val="24"/>
              </w:rPr>
            </w:pPr>
            <w:r>
              <w:rPr>
                <w:sz w:val="24"/>
              </w:rPr>
              <w:t>10.  Space Craft Mate</w:t>
            </w:r>
          </w:p>
        </w:tc>
        <w:tc>
          <w:tcPr>
            <w:tcW w:w="1529" w:type="dxa"/>
          </w:tcPr>
          <w:p w14:paraId="42EA4C95" w14:textId="77777777" w:rsidR="00AA2DC2" w:rsidRDefault="009D18BC">
            <w:pPr>
              <w:pStyle w:val="TableParagraph"/>
              <w:spacing w:line="270" w:lineRule="exact"/>
              <w:ind w:left="100"/>
              <w:rPr>
                <w:sz w:val="24"/>
              </w:rPr>
            </w:pPr>
            <w:r>
              <w:rPr>
                <w:sz w:val="24"/>
              </w:rPr>
              <w:t>Pad Clear</w:t>
            </w:r>
          </w:p>
        </w:tc>
        <w:tc>
          <w:tcPr>
            <w:tcW w:w="1440" w:type="dxa"/>
          </w:tcPr>
          <w:p w14:paraId="3188B870" w14:textId="77777777" w:rsidR="00AA2DC2" w:rsidRDefault="009D18BC">
            <w:pPr>
              <w:pStyle w:val="TableParagraph"/>
              <w:spacing w:line="270" w:lineRule="exact"/>
              <w:ind w:left="80" w:right="81"/>
              <w:jc w:val="center"/>
              <w:rPr>
                <w:sz w:val="24"/>
              </w:rPr>
            </w:pPr>
            <w:r>
              <w:rPr>
                <w:sz w:val="24"/>
              </w:rPr>
              <w:t>AMBER</w:t>
            </w:r>
          </w:p>
        </w:tc>
        <w:tc>
          <w:tcPr>
            <w:tcW w:w="3692" w:type="dxa"/>
          </w:tcPr>
          <w:p w14:paraId="65185F07" w14:textId="77777777" w:rsidR="00AA2DC2" w:rsidRDefault="00AA2DC2"/>
        </w:tc>
      </w:tr>
      <w:tr w:rsidR="00AA2DC2" w14:paraId="3EC0D726" w14:textId="77777777">
        <w:trPr>
          <w:trHeight w:hRule="exact" w:val="569"/>
        </w:trPr>
        <w:tc>
          <w:tcPr>
            <w:tcW w:w="3080" w:type="dxa"/>
          </w:tcPr>
          <w:p w14:paraId="3F499DFF" w14:textId="77777777" w:rsidR="00AA2DC2" w:rsidRDefault="009D18BC">
            <w:pPr>
              <w:pStyle w:val="TableParagraph"/>
              <w:ind w:left="100" w:right="52"/>
              <w:rPr>
                <w:sz w:val="24"/>
              </w:rPr>
            </w:pPr>
            <w:r>
              <w:rPr>
                <w:sz w:val="24"/>
              </w:rPr>
              <w:t>11. Solid Motor Grain Inspection on Pad</w:t>
            </w:r>
          </w:p>
        </w:tc>
        <w:tc>
          <w:tcPr>
            <w:tcW w:w="1529" w:type="dxa"/>
          </w:tcPr>
          <w:p w14:paraId="063F1DFA" w14:textId="77777777" w:rsidR="00AA2DC2" w:rsidRDefault="009D18BC">
            <w:pPr>
              <w:pStyle w:val="TableParagraph"/>
              <w:spacing w:line="270" w:lineRule="exact"/>
              <w:ind w:left="100"/>
              <w:rPr>
                <w:sz w:val="24"/>
              </w:rPr>
            </w:pPr>
            <w:r>
              <w:rPr>
                <w:sz w:val="24"/>
              </w:rPr>
              <w:t>Pad Clear</w:t>
            </w:r>
          </w:p>
        </w:tc>
        <w:tc>
          <w:tcPr>
            <w:tcW w:w="1440" w:type="dxa"/>
          </w:tcPr>
          <w:p w14:paraId="3E6DA73C" w14:textId="77777777" w:rsidR="00AA2DC2" w:rsidRDefault="009D18BC">
            <w:pPr>
              <w:pStyle w:val="TableParagraph"/>
              <w:spacing w:line="270" w:lineRule="exact"/>
              <w:ind w:left="80" w:right="81"/>
              <w:jc w:val="center"/>
              <w:rPr>
                <w:sz w:val="24"/>
              </w:rPr>
            </w:pPr>
            <w:r>
              <w:rPr>
                <w:sz w:val="24"/>
              </w:rPr>
              <w:t>AMBER</w:t>
            </w:r>
          </w:p>
        </w:tc>
        <w:tc>
          <w:tcPr>
            <w:tcW w:w="3692" w:type="dxa"/>
          </w:tcPr>
          <w:p w14:paraId="0FB5711B" w14:textId="77777777" w:rsidR="00AA2DC2" w:rsidRDefault="009D18BC">
            <w:pPr>
              <w:pStyle w:val="TableParagraph"/>
              <w:ind w:left="100" w:right="318"/>
              <w:rPr>
                <w:sz w:val="24"/>
              </w:rPr>
            </w:pPr>
            <w:r>
              <w:rPr>
                <w:sz w:val="24"/>
              </w:rPr>
              <w:t>MST back stairs can be used with elevator from MST level B only.</w:t>
            </w:r>
          </w:p>
        </w:tc>
      </w:tr>
      <w:tr w:rsidR="00AA2DC2" w14:paraId="70689605" w14:textId="77777777">
        <w:trPr>
          <w:trHeight w:hRule="exact" w:val="566"/>
        </w:trPr>
        <w:tc>
          <w:tcPr>
            <w:tcW w:w="3080" w:type="dxa"/>
          </w:tcPr>
          <w:p w14:paraId="070AAB71" w14:textId="77777777" w:rsidR="00AA2DC2" w:rsidRDefault="009D18BC">
            <w:pPr>
              <w:pStyle w:val="TableParagraph"/>
              <w:ind w:left="100" w:right="466"/>
              <w:rPr>
                <w:sz w:val="24"/>
              </w:rPr>
            </w:pPr>
            <w:r>
              <w:rPr>
                <w:sz w:val="24"/>
              </w:rPr>
              <w:t>12. Solid Motor Erection and Mate</w:t>
            </w:r>
          </w:p>
        </w:tc>
        <w:tc>
          <w:tcPr>
            <w:tcW w:w="1529" w:type="dxa"/>
          </w:tcPr>
          <w:p w14:paraId="3F5FD156" w14:textId="77777777" w:rsidR="00AA2DC2" w:rsidRDefault="009D18BC">
            <w:pPr>
              <w:pStyle w:val="TableParagraph"/>
              <w:spacing w:line="268" w:lineRule="exact"/>
              <w:ind w:left="100"/>
              <w:rPr>
                <w:sz w:val="24"/>
              </w:rPr>
            </w:pPr>
            <w:r>
              <w:rPr>
                <w:sz w:val="24"/>
              </w:rPr>
              <w:t>Pad Clear</w:t>
            </w:r>
          </w:p>
        </w:tc>
        <w:tc>
          <w:tcPr>
            <w:tcW w:w="1440" w:type="dxa"/>
          </w:tcPr>
          <w:p w14:paraId="59EEAE6D" w14:textId="77777777" w:rsidR="00AA2DC2" w:rsidRDefault="009D18BC">
            <w:pPr>
              <w:pStyle w:val="TableParagraph"/>
              <w:spacing w:line="268" w:lineRule="exact"/>
              <w:ind w:left="80" w:right="81"/>
              <w:jc w:val="center"/>
              <w:rPr>
                <w:sz w:val="24"/>
              </w:rPr>
            </w:pPr>
            <w:r>
              <w:rPr>
                <w:sz w:val="24"/>
              </w:rPr>
              <w:t>AMBER</w:t>
            </w:r>
          </w:p>
        </w:tc>
        <w:tc>
          <w:tcPr>
            <w:tcW w:w="3692" w:type="dxa"/>
          </w:tcPr>
          <w:p w14:paraId="34A671CD" w14:textId="77777777" w:rsidR="00AA2DC2" w:rsidRDefault="00AA2DC2"/>
        </w:tc>
      </w:tr>
      <w:tr w:rsidR="00AA2DC2" w14:paraId="3EECD3F7" w14:textId="77777777">
        <w:trPr>
          <w:trHeight w:hRule="exact" w:val="290"/>
        </w:trPr>
        <w:tc>
          <w:tcPr>
            <w:tcW w:w="3080" w:type="dxa"/>
          </w:tcPr>
          <w:p w14:paraId="775021C5" w14:textId="77777777" w:rsidR="00AA2DC2" w:rsidRDefault="009D18BC">
            <w:pPr>
              <w:pStyle w:val="TableParagraph"/>
              <w:spacing w:line="268" w:lineRule="exact"/>
              <w:ind w:left="100"/>
              <w:rPr>
                <w:sz w:val="24"/>
              </w:rPr>
            </w:pPr>
            <w:r>
              <w:rPr>
                <w:sz w:val="24"/>
              </w:rPr>
              <w:t>13.  First Stage Mate</w:t>
            </w:r>
          </w:p>
        </w:tc>
        <w:tc>
          <w:tcPr>
            <w:tcW w:w="1529" w:type="dxa"/>
          </w:tcPr>
          <w:p w14:paraId="582C6865" w14:textId="77777777" w:rsidR="00AA2DC2" w:rsidRDefault="00EB66ED">
            <w:pPr>
              <w:pStyle w:val="TableParagraph"/>
              <w:spacing w:line="268" w:lineRule="exact"/>
              <w:ind w:left="100"/>
              <w:rPr>
                <w:sz w:val="24"/>
              </w:rPr>
            </w:pPr>
            <w:r>
              <w:rPr>
                <w:sz w:val="24"/>
              </w:rPr>
              <w:t xml:space="preserve">X </w:t>
            </w:r>
            <w:proofErr w:type="spellStart"/>
            <w:r w:rsidR="009D18BC">
              <w:rPr>
                <w:sz w:val="24"/>
              </w:rPr>
              <w:t>ft</w:t>
            </w:r>
            <w:proofErr w:type="spellEnd"/>
            <w:r w:rsidR="009D18BC">
              <w:rPr>
                <w:sz w:val="24"/>
              </w:rPr>
              <w:t xml:space="preserve"> Clear</w:t>
            </w:r>
          </w:p>
        </w:tc>
        <w:tc>
          <w:tcPr>
            <w:tcW w:w="1440" w:type="dxa"/>
          </w:tcPr>
          <w:p w14:paraId="3AADBED6" w14:textId="77777777" w:rsidR="00AA2DC2" w:rsidRDefault="009D18BC">
            <w:pPr>
              <w:pStyle w:val="TableParagraph"/>
              <w:spacing w:line="268" w:lineRule="exact"/>
              <w:ind w:left="80" w:right="81"/>
              <w:jc w:val="center"/>
              <w:rPr>
                <w:sz w:val="24"/>
              </w:rPr>
            </w:pPr>
            <w:r>
              <w:rPr>
                <w:sz w:val="24"/>
              </w:rPr>
              <w:t>AMBER</w:t>
            </w:r>
          </w:p>
        </w:tc>
        <w:tc>
          <w:tcPr>
            <w:tcW w:w="3692" w:type="dxa"/>
          </w:tcPr>
          <w:p w14:paraId="367EF0E8" w14:textId="77777777" w:rsidR="00AA2DC2" w:rsidRDefault="00AA2DC2"/>
        </w:tc>
      </w:tr>
      <w:tr w:rsidR="00AA2DC2" w14:paraId="0D2FEE69" w14:textId="77777777">
        <w:trPr>
          <w:trHeight w:hRule="exact" w:val="290"/>
        </w:trPr>
        <w:tc>
          <w:tcPr>
            <w:tcW w:w="3080" w:type="dxa"/>
          </w:tcPr>
          <w:p w14:paraId="1E8C82D9" w14:textId="77777777" w:rsidR="00AA2DC2" w:rsidRDefault="009D18BC">
            <w:pPr>
              <w:pStyle w:val="TableParagraph"/>
              <w:spacing w:line="268" w:lineRule="exact"/>
              <w:ind w:left="100"/>
              <w:rPr>
                <w:sz w:val="24"/>
              </w:rPr>
            </w:pPr>
            <w:r>
              <w:rPr>
                <w:sz w:val="24"/>
              </w:rPr>
              <w:t>14.  Inter Stage Mate</w:t>
            </w:r>
          </w:p>
        </w:tc>
        <w:tc>
          <w:tcPr>
            <w:tcW w:w="1529" w:type="dxa"/>
          </w:tcPr>
          <w:p w14:paraId="0F8489B0" w14:textId="77777777" w:rsidR="00AA2DC2" w:rsidRDefault="00EB66ED">
            <w:pPr>
              <w:pStyle w:val="TableParagraph"/>
              <w:spacing w:line="268" w:lineRule="exact"/>
              <w:ind w:left="100"/>
              <w:rPr>
                <w:sz w:val="24"/>
              </w:rPr>
            </w:pPr>
            <w:r>
              <w:rPr>
                <w:sz w:val="24"/>
              </w:rPr>
              <w:t xml:space="preserve">X </w:t>
            </w:r>
            <w:proofErr w:type="spellStart"/>
            <w:r w:rsidR="009D18BC">
              <w:rPr>
                <w:sz w:val="24"/>
              </w:rPr>
              <w:t>ft</w:t>
            </w:r>
            <w:proofErr w:type="spellEnd"/>
            <w:r w:rsidR="009D18BC">
              <w:rPr>
                <w:sz w:val="24"/>
              </w:rPr>
              <w:t xml:space="preserve"> Clear</w:t>
            </w:r>
          </w:p>
        </w:tc>
        <w:tc>
          <w:tcPr>
            <w:tcW w:w="1440" w:type="dxa"/>
          </w:tcPr>
          <w:p w14:paraId="6AA2EA05" w14:textId="77777777" w:rsidR="00AA2DC2" w:rsidRDefault="009D18BC">
            <w:pPr>
              <w:pStyle w:val="TableParagraph"/>
              <w:spacing w:line="268" w:lineRule="exact"/>
              <w:ind w:left="80" w:right="81"/>
              <w:jc w:val="center"/>
              <w:rPr>
                <w:sz w:val="24"/>
              </w:rPr>
            </w:pPr>
            <w:r>
              <w:rPr>
                <w:sz w:val="24"/>
              </w:rPr>
              <w:t>AMBER</w:t>
            </w:r>
          </w:p>
        </w:tc>
        <w:tc>
          <w:tcPr>
            <w:tcW w:w="3692" w:type="dxa"/>
          </w:tcPr>
          <w:p w14:paraId="06F8ADCB" w14:textId="77777777" w:rsidR="00AA2DC2" w:rsidRDefault="00AA2DC2"/>
        </w:tc>
      </w:tr>
      <w:tr w:rsidR="00AA2DC2" w14:paraId="73EAD953" w14:textId="77777777">
        <w:trPr>
          <w:trHeight w:hRule="exact" w:val="293"/>
        </w:trPr>
        <w:tc>
          <w:tcPr>
            <w:tcW w:w="3080" w:type="dxa"/>
          </w:tcPr>
          <w:p w14:paraId="02D9E553" w14:textId="77777777" w:rsidR="00AA2DC2" w:rsidRDefault="009D18BC">
            <w:pPr>
              <w:pStyle w:val="TableParagraph"/>
              <w:spacing w:line="270" w:lineRule="exact"/>
              <w:ind w:left="100"/>
              <w:rPr>
                <w:sz w:val="24"/>
              </w:rPr>
            </w:pPr>
            <w:r>
              <w:rPr>
                <w:sz w:val="24"/>
              </w:rPr>
              <w:t>15.  Second Stage Mate</w:t>
            </w:r>
          </w:p>
        </w:tc>
        <w:tc>
          <w:tcPr>
            <w:tcW w:w="1529" w:type="dxa"/>
          </w:tcPr>
          <w:p w14:paraId="7C3F56F3" w14:textId="77777777" w:rsidR="00AA2DC2" w:rsidRDefault="00EB66ED">
            <w:pPr>
              <w:pStyle w:val="TableParagraph"/>
              <w:spacing w:line="270" w:lineRule="exact"/>
              <w:ind w:left="100"/>
              <w:rPr>
                <w:sz w:val="24"/>
              </w:rPr>
            </w:pPr>
            <w:r>
              <w:rPr>
                <w:sz w:val="24"/>
              </w:rPr>
              <w:t xml:space="preserve">X </w:t>
            </w:r>
            <w:proofErr w:type="spellStart"/>
            <w:r w:rsidR="009D18BC">
              <w:rPr>
                <w:sz w:val="24"/>
              </w:rPr>
              <w:t>ft</w:t>
            </w:r>
            <w:proofErr w:type="spellEnd"/>
            <w:r w:rsidR="009D18BC">
              <w:rPr>
                <w:sz w:val="24"/>
              </w:rPr>
              <w:t xml:space="preserve"> Clear</w:t>
            </w:r>
          </w:p>
        </w:tc>
        <w:tc>
          <w:tcPr>
            <w:tcW w:w="1440" w:type="dxa"/>
          </w:tcPr>
          <w:p w14:paraId="24F79228" w14:textId="77777777" w:rsidR="00AA2DC2" w:rsidRDefault="009D18BC">
            <w:pPr>
              <w:pStyle w:val="TableParagraph"/>
              <w:spacing w:line="270" w:lineRule="exact"/>
              <w:ind w:left="80" w:right="81"/>
              <w:jc w:val="center"/>
              <w:rPr>
                <w:sz w:val="24"/>
              </w:rPr>
            </w:pPr>
            <w:r>
              <w:rPr>
                <w:sz w:val="24"/>
              </w:rPr>
              <w:t>AMBER</w:t>
            </w:r>
          </w:p>
        </w:tc>
        <w:tc>
          <w:tcPr>
            <w:tcW w:w="3692" w:type="dxa"/>
          </w:tcPr>
          <w:p w14:paraId="48AEC5E6" w14:textId="77777777" w:rsidR="00AA2DC2" w:rsidRDefault="00AA2DC2"/>
        </w:tc>
      </w:tr>
    </w:tbl>
    <w:p w14:paraId="13A03E04" w14:textId="77777777" w:rsidR="00AA2DC2" w:rsidRDefault="009D18BC">
      <w:pPr>
        <w:pStyle w:val="BodyText"/>
        <w:ind w:left="220"/>
      </w:pPr>
      <w:r>
        <w:t>*Red for de-tanking due to pressure in vehicle fuel tank</w:t>
      </w:r>
    </w:p>
    <w:p w14:paraId="0577D27C" w14:textId="77777777" w:rsidR="00AA2DC2" w:rsidRDefault="00AA2DC2">
      <w:pPr>
        <w:sectPr w:rsidR="00AA2DC2">
          <w:headerReference w:type="default" r:id="rId8"/>
          <w:footerReference w:type="default" r:id="rId9"/>
          <w:pgSz w:w="12240" w:h="15840"/>
          <w:pgMar w:top="1640" w:right="1040" w:bottom="1260" w:left="1220" w:header="722" w:footer="1063" w:gutter="0"/>
          <w:cols w:space="720"/>
        </w:sectPr>
      </w:pPr>
    </w:p>
    <w:p w14:paraId="60D286E8" w14:textId="77777777" w:rsidR="00AA2DC2" w:rsidRDefault="00AA2DC2">
      <w:pPr>
        <w:pStyle w:val="BodyText"/>
        <w:spacing w:before="1"/>
        <w:rPr>
          <w:sz w:val="26"/>
        </w:rPr>
      </w:pPr>
    </w:p>
    <w:p w14:paraId="078E6467" w14:textId="4FE88FA6" w:rsidR="00AA2DC2" w:rsidRPr="00605FDC" w:rsidRDefault="00605FDC" w:rsidP="00605FDC">
      <w:pPr>
        <w:tabs>
          <w:tab w:val="left" w:pos="860"/>
          <w:tab w:val="left" w:pos="861"/>
        </w:tabs>
        <w:spacing w:before="90"/>
        <w:rPr>
          <w:sz w:val="24"/>
        </w:rPr>
      </w:pPr>
      <w:bookmarkStart w:id="118" w:name="_bookmark116"/>
      <w:bookmarkEnd w:id="118"/>
      <w:r>
        <w:rPr>
          <w:sz w:val="24"/>
        </w:rPr>
        <w:t xml:space="preserve">A.1.2 </w:t>
      </w:r>
      <w:r w:rsidR="009D18BC" w:rsidRPr="00605FDC">
        <w:rPr>
          <w:sz w:val="24"/>
        </w:rPr>
        <w:t>SLC-</w:t>
      </w:r>
      <w:r w:rsidR="004265E1">
        <w:rPr>
          <w:sz w:val="24"/>
        </w:rPr>
        <w:t>X</w:t>
      </w:r>
      <w:r w:rsidR="009D18BC" w:rsidRPr="00605FDC">
        <w:rPr>
          <w:sz w:val="24"/>
        </w:rPr>
        <w:t xml:space="preserve"> Emergency Evacuation</w:t>
      </w:r>
      <w:r w:rsidR="009D18BC" w:rsidRPr="00605FDC">
        <w:rPr>
          <w:spacing w:val="-7"/>
          <w:sz w:val="24"/>
        </w:rPr>
        <w:t xml:space="preserve"> </w:t>
      </w:r>
      <w:r w:rsidR="009D18BC" w:rsidRPr="00605FDC">
        <w:rPr>
          <w:sz w:val="24"/>
        </w:rPr>
        <w:t>Routes</w:t>
      </w:r>
    </w:p>
    <w:p w14:paraId="7CAE6907" w14:textId="77777777" w:rsidR="00AA2DC2" w:rsidRDefault="00AA2DC2">
      <w:pPr>
        <w:pStyle w:val="BodyText"/>
        <w:spacing w:before="9"/>
        <w:rPr>
          <w:sz w:val="27"/>
        </w:rPr>
      </w:pPr>
    </w:p>
    <w:p w14:paraId="4A0038CA" w14:textId="77A03F33" w:rsidR="00EB66ED" w:rsidRPr="00EB66ED" w:rsidRDefault="00EB66ED" w:rsidP="00EB66ED">
      <w:pPr>
        <w:pStyle w:val="BodyText"/>
        <w:spacing w:before="10"/>
      </w:pPr>
      <w:r w:rsidRPr="00EB66ED">
        <w:t xml:space="preserve"> [</w:t>
      </w:r>
      <w:r w:rsidR="00293FE5" w:rsidRPr="00B62F2B">
        <w:rPr>
          <w:i/>
        </w:rPr>
        <w:t>Guidance:</w:t>
      </w:r>
      <w:r w:rsidR="00293FE5">
        <w:rPr>
          <w:i/>
        </w:rPr>
        <w:t xml:space="preserve"> </w:t>
      </w:r>
      <w:r>
        <w:rPr>
          <w:i/>
        </w:rPr>
        <w:t>Include facility plan view with evacuation routes and EEAP(s).</w:t>
      </w:r>
      <w:r w:rsidRPr="00EB66ED">
        <w:t>]</w:t>
      </w:r>
    </w:p>
    <w:p w14:paraId="058F71FB" w14:textId="77777777" w:rsidR="00EB66ED" w:rsidRDefault="00EB66ED">
      <w:pPr>
        <w:rPr>
          <w:sz w:val="27"/>
        </w:rPr>
      </w:pPr>
    </w:p>
    <w:sectPr w:rsidR="00EB66ED" w:rsidSect="00220C47">
      <w:headerReference w:type="default" r:id="rId10"/>
      <w:pgSz w:w="12240" w:h="15840"/>
      <w:pgMar w:top="1642" w:right="1296" w:bottom="1267" w:left="1296" w:header="720" w:footer="10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3CA328" w14:textId="77777777" w:rsidR="00EC6A19" w:rsidRDefault="00EC6A19">
      <w:r>
        <w:separator/>
      </w:r>
    </w:p>
  </w:endnote>
  <w:endnote w:type="continuationSeparator" w:id="0">
    <w:p w14:paraId="6A16A24A" w14:textId="77777777" w:rsidR="00EC6A19" w:rsidRDefault="00EC6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2360977"/>
      <w:docPartObj>
        <w:docPartGallery w:val="Page Numbers (Bottom of Page)"/>
        <w:docPartUnique/>
      </w:docPartObj>
    </w:sdtPr>
    <w:sdtEndPr/>
    <w:sdtContent>
      <w:sdt>
        <w:sdtPr>
          <w:id w:val="-1769616900"/>
          <w:docPartObj>
            <w:docPartGallery w:val="Page Numbers (Top of Page)"/>
            <w:docPartUnique/>
          </w:docPartObj>
        </w:sdtPr>
        <w:sdtEndPr/>
        <w:sdtContent>
          <w:p w14:paraId="6DBC8501" w14:textId="77777777" w:rsidR="005214FE" w:rsidRDefault="005214FE" w:rsidP="005214FE">
            <w:pPr>
              <w:pStyle w:val="Footer"/>
              <w:tabs>
                <w:tab w:val="clear" w:pos="4680"/>
                <w:tab w:val="clear" w:pos="9360"/>
                <w:tab w:val="left" w:pos="9090"/>
              </w:tabs>
              <w:jc w:val="both"/>
            </w:pPr>
            <w:r>
              <w:t>Rev 1</w:t>
            </w:r>
            <w:r>
              <w:tab/>
              <w:t>Aug 2021</w:t>
            </w:r>
          </w:p>
          <w:p w14:paraId="30111AA1" w14:textId="3DCEC413" w:rsidR="00753871" w:rsidRDefault="005214FE" w:rsidP="005214FE">
            <w:pPr>
              <w:pStyle w:val="Footer"/>
              <w:tabs>
                <w:tab w:val="clear" w:pos="4680"/>
              </w:tabs>
              <w:jc w:val="right"/>
            </w:pPr>
            <w:r w:rsidRPr="004B0CAD">
              <w:rPr>
                <w:bCs/>
              </w:rPr>
              <w:fldChar w:fldCharType="begin"/>
            </w:r>
            <w:r w:rsidRPr="004B0CAD">
              <w:rPr>
                <w:bCs/>
              </w:rPr>
              <w:instrText xml:space="preserve"> PAGE </w:instrText>
            </w:r>
            <w:r w:rsidRPr="004B0CAD">
              <w:rPr>
                <w:bCs/>
              </w:rPr>
              <w:fldChar w:fldCharType="separate"/>
            </w:r>
            <w:r w:rsidR="009D76E8">
              <w:rPr>
                <w:bCs/>
                <w:noProof/>
              </w:rPr>
              <w:t>3</w:t>
            </w:r>
            <w:r w:rsidRPr="004B0CAD">
              <w:rPr>
                <w:bCs/>
              </w:rPr>
              <w:fldChar w:fldCharType="end"/>
            </w:r>
            <w:r w:rsidRPr="004B0CAD">
              <w:t xml:space="preserve"> of </w:t>
            </w:r>
            <w:r w:rsidRPr="004B0CAD">
              <w:rPr>
                <w:bCs/>
              </w:rPr>
              <w:fldChar w:fldCharType="begin"/>
            </w:r>
            <w:r w:rsidRPr="004B0CAD">
              <w:rPr>
                <w:bCs/>
              </w:rPr>
              <w:instrText xml:space="preserve"> NUMPAGES  </w:instrText>
            </w:r>
            <w:r w:rsidRPr="004B0CAD">
              <w:rPr>
                <w:bCs/>
              </w:rPr>
              <w:fldChar w:fldCharType="separate"/>
            </w:r>
            <w:r w:rsidR="009D76E8">
              <w:rPr>
                <w:bCs/>
                <w:noProof/>
              </w:rPr>
              <w:t>24</w:t>
            </w:r>
            <w:r w:rsidRPr="004B0CAD">
              <w:rPr>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88AC2D" w14:textId="77777777" w:rsidR="00EC6A19" w:rsidRDefault="00EC6A19">
      <w:r>
        <w:separator/>
      </w:r>
    </w:p>
  </w:footnote>
  <w:footnote w:type="continuationSeparator" w:id="0">
    <w:p w14:paraId="0AC61863" w14:textId="77777777" w:rsidR="00EC6A19" w:rsidRDefault="00EC6A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275422" w14:textId="77777777" w:rsidR="00753871" w:rsidRPr="00D37437" w:rsidRDefault="009D76E8" w:rsidP="00061565">
    <w:pPr>
      <w:widowControl/>
      <w:tabs>
        <w:tab w:val="center" w:pos="4320"/>
        <w:tab w:val="right" w:pos="9630"/>
      </w:tabs>
      <w:autoSpaceDE/>
      <w:autoSpaceDN/>
      <w:rPr>
        <w:b/>
        <w:sz w:val="24"/>
        <w:szCs w:val="24"/>
      </w:rPr>
    </w:pPr>
    <w:sdt>
      <w:sdtPr>
        <w:rPr>
          <w:b/>
          <w:sz w:val="24"/>
          <w:szCs w:val="24"/>
        </w:rPr>
        <w:id w:val="509409051"/>
        <w:docPartObj>
          <w:docPartGallery w:val="Watermarks"/>
          <w:docPartUnique/>
        </w:docPartObj>
      </w:sdtPr>
      <w:sdtEndPr/>
      <w:sdtContent>
        <w:r>
          <w:rPr>
            <w:b/>
            <w:noProof/>
            <w:sz w:val="24"/>
            <w:szCs w:val="24"/>
          </w:rPr>
          <w:pict w14:anchorId="222CEE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r w:rsidR="00753871">
      <w:rPr>
        <w:b/>
        <w:sz w:val="24"/>
        <w:szCs w:val="24"/>
      </w:rPr>
      <w:t>OSP</w:t>
    </w:r>
    <w:r w:rsidR="00753871" w:rsidRPr="00D37437">
      <w:rPr>
        <w:b/>
        <w:sz w:val="24"/>
        <w:szCs w:val="24"/>
      </w:rPr>
      <w:t xml:space="preserve"> Example                </w:t>
    </w:r>
    <w:r w:rsidR="00753871" w:rsidRPr="00D37437">
      <w:rPr>
        <w:b/>
        <w:sz w:val="24"/>
        <w:szCs w:val="24"/>
      </w:rPr>
      <w:tab/>
    </w:r>
    <w:r w:rsidR="00753871" w:rsidRPr="00D37437">
      <w:rPr>
        <w:b/>
        <w:sz w:val="24"/>
        <w:szCs w:val="24"/>
      </w:rPr>
      <w:tab/>
      <w:t>SEAL-SSD-0</w:t>
    </w:r>
    <w:r w:rsidR="00753871">
      <w:rPr>
        <w:b/>
        <w:sz w:val="24"/>
        <w:szCs w:val="24"/>
      </w:rPr>
      <w:t>16</w:t>
    </w:r>
  </w:p>
  <w:p w14:paraId="4ED35526" w14:textId="77777777" w:rsidR="00753871" w:rsidRDefault="00753871" w:rsidP="00061565">
    <w:pPr>
      <w:pStyle w:val="BodyText"/>
      <w:spacing w:line="14" w:lineRule="auto"/>
      <w:rPr>
        <w:sz w:val="20"/>
      </w:rPr>
    </w:pPr>
  </w:p>
  <w:p w14:paraId="1C766082" w14:textId="77777777" w:rsidR="00753871" w:rsidRPr="00C36B59" w:rsidRDefault="00753871" w:rsidP="00C36B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D30664" w14:textId="77777777" w:rsidR="00753871" w:rsidRPr="00061565" w:rsidRDefault="00753871" w:rsidP="00061565">
    <w:pPr>
      <w:widowControl/>
      <w:tabs>
        <w:tab w:val="center" w:pos="4320"/>
        <w:tab w:val="right" w:pos="9630"/>
      </w:tabs>
      <w:autoSpaceDE/>
      <w:autoSpaceDN/>
      <w:rPr>
        <w:b/>
        <w:sz w:val="24"/>
        <w:szCs w:val="24"/>
      </w:rPr>
    </w:pPr>
    <w:r>
      <w:rPr>
        <w:b/>
        <w:sz w:val="24"/>
        <w:szCs w:val="24"/>
      </w:rPr>
      <w:t>OSP</w:t>
    </w:r>
    <w:r w:rsidRPr="00D37437">
      <w:rPr>
        <w:b/>
        <w:sz w:val="24"/>
        <w:szCs w:val="24"/>
      </w:rPr>
      <w:t xml:space="preserve"> Example                </w:t>
    </w:r>
    <w:r w:rsidRPr="00D37437">
      <w:rPr>
        <w:b/>
        <w:sz w:val="24"/>
        <w:szCs w:val="24"/>
      </w:rPr>
      <w:tab/>
    </w:r>
    <w:r w:rsidRPr="00D37437">
      <w:rPr>
        <w:b/>
        <w:sz w:val="24"/>
        <w:szCs w:val="24"/>
      </w:rPr>
      <w:tab/>
      <w:t>SEAL-SSD-0</w:t>
    </w:r>
    <w:r>
      <w:rPr>
        <w:b/>
        <w:sz w:val="24"/>
        <w:szCs w:val="24"/>
      </w:rPr>
      <w:t>16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86B1B"/>
    <w:multiLevelType w:val="multilevel"/>
    <w:tmpl w:val="116A6BE2"/>
    <w:lvl w:ilvl="0">
      <w:start w:val="2"/>
      <w:numFmt w:val="decimal"/>
      <w:lvlText w:val="%1"/>
      <w:lvlJc w:val="left"/>
      <w:pPr>
        <w:ind w:left="716" w:hanging="576"/>
      </w:pPr>
      <w:rPr>
        <w:rFonts w:hint="default"/>
      </w:rPr>
    </w:lvl>
    <w:lvl w:ilvl="1">
      <w:start w:val="1"/>
      <w:numFmt w:val="decimal"/>
      <w:lvlText w:val="%1.%2"/>
      <w:lvlJc w:val="left"/>
      <w:pPr>
        <w:ind w:left="716" w:hanging="576"/>
      </w:pPr>
      <w:rPr>
        <w:rFonts w:ascii="Times New Roman" w:eastAsia="Times New Roman" w:hAnsi="Times New Roman" w:cs="Times New Roman" w:hint="default"/>
        <w:spacing w:val="-1"/>
        <w:w w:val="100"/>
        <w:sz w:val="24"/>
        <w:szCs w:val="24"/>
      </w:rPr>
    </w:lvl>
    <w:lvl w:ilvl="2">
      <w:start w:val="1"/>
      <w:numFmt w:val="decimal"/>
      <w:lvlText w:val="%1.%2.%3"/>
      <w:lvlJc w:val="left"/>
      <w:pPr>
        <w:ind w:left="860" w:hanging="720"/>
        <w:jc w:val="right"/>
      </w:pPr>
      <w:rPr>
        <w:rFonts w:ascii="Times New Roman" w:eastAsia="Times New Roman" w:hAnsi="Times New Roman" w:cs="Times New Roman" w:hint="default"/>
        <w:spacing w:val="-3"/>
        <w:w w:val="99"/>
        <w:sz w:val="24"/>
        <w:szCs w:val="24"/>
      </w:rPr>
    </w:lvl>
    <w:lvl w:ilvl="3">
      <w:numFmt w:val="bullet"/>
      <w:lvlText w:val="•"/>
      <w:lvlJc w:val="left"/>
      <w:pPr>
        <w:ind w:left="2811" w:hanging="720"/>
      </w:pPr>
      <w:rPr>
        <w:rFonts w:hint="default"/>
      </w:rPr>
    </w:lvl>
    <w:lvl w:ilvl="4">
      <w:numFmt w:val="bullet"/>
      <w:lvlText w:val="•"/>
      <w:lvlJc w:val="left"/>
      <w:pPr>
        <w:ind w:left="3786" w:hanging="720"/>
      </w:pPr>
      <w:rPr>
        <w:rFonts w:hint="default"/>
      </w:rPr>
    </w:lvl>
    <w:lvl w:ilvl="5">
      <w:numFmt w:val="bullet"/>
      <w:lvlText w:val="•"/>
      <w:lvlJc w:val="left"/>
      <w:pPr>
        <w:ind w:left="4762" w:hanging="720"/>
      </w:pPr>
      <w:rPr>
        <w:rFonts w:hint="default"/>
      </w:rPr>
    </w:lvl>
    <w:lvl w:ilvl="6">
      <w:numFmt w:val="bullet"/>
      <w:lvlText w:val="•"/>
      <w:lvlJc w:val="left"/>
      <w:pPr>
        <w:ind w:left="5737" w:hanging="720"/>
      </w:pPr>
      <w:rPr>
        <w:rFonts w:hint="default"/>
      </w:rPr>
    </w:lvl>
    <w:lvl w:ilvl="7">
      <w:numFmt w:val="bullet"/>
      <w:lvlText w:val="•"/>
      <w:lvlJc w:val="left"/>
      <w:pPr>
        <w:ind w:left="6713" w:hanging="720"/>
      </w:pPr>
      <w:rPr>
        <w:rFonts w:hint="default"/>
      </w:rPr>
    </w:lvl>
    <w:lvl w:ilvl="8">
      <w:numFmt w:val="bullet"/>
      <w:lvlText w:val="•"/>
      <w:lvlJc w:val="left"/>
      <w:pPr>
        <w:ind w:left="7688" w:hanging="720"/>
      </w:pPr>
      <w:rPr>
        <w:rFonts w:hint="default"/>
      </w:rPr>
    </w:lvl>
  </w:abstractNum>
  <w:abstractNum w:abstractNumId="1" w15:restartNumberingAfterBreak="0">
    <w:nsid w:val="044453E2"/>
    <w:multiLevelType w:val="multilevel"/>
    <w:tmpl w:val="44028500"/>
    <w:lvl w:ilvl="0">
      <w:start w:val="3"/>
      <w:numFmt w:val="decimal"/>
      <w:lvlText w:val="%1"/>
      <w:lvlJc w:val="left"/>
      <w:pPr>
        <w:ind w:left="1600" w:hanging="840"/>
      </w:pPr>
      <w:rPr>
        <w:rFonts w:hint="default"/>
      </w:rPr>
    </w:lvl>
    <w:lvl w:ilvl="1">
      <w:start w:val="13"/>
      <w:numFmt w:val="decimal"/>
      <w:lvlText w:val="%1.%2"/>
      <w:lvlJc w:val="left"/>
      <w:pPr>
        <w:ind w:left="1600" w:hanging="840"/>
        <w:jc w:val="right"/>
      </w:pPr>
      <w:rPr>
        <w:rFonts w:hint="default"/>
      </w:rPr>
    </w:lvl>
    <w:lvl w:ilvl="2">
      <w:start w:val="6"/>
      <w:numFmt w:val="decimal"/>
      <w:lvlText w:val="%1.%2.%3"/>
      <w:lvlJc w:val="left"/>
      <w:pPr>
        <w:ind w:left="1600" w:hanging="840"/>
      </w:pPr>
      <w:rPr>
        <w:rFonts w:ascii="Times New Roman" w:eastAsia="Times New Roman" w:hAnsi="Times New Roman" w:cs="Times New Roman" w:hint="default"/>
        <w:spacing w:val="-4"/>
        <w:w w:val="99"/>
        <w:sz w:val="24"/>
        <w:szCs w:val="24"/>
      </w:rPr>
    </w:lvl>
    <w:lvl w:ilvl="3">
      <w:numFmt w:val="bullet"/>
      <w:lvlText w:val="•"/>
      <w:lvlJc w:val="left"/>
      <w:pPr>
        <w:ind w:left="4054" w:hanging="840"/>
      </w:pPr>
      <w:rPr>
        <w:rFonts w:hint="default"/>
      </w:rPr>
    </w:lvl>
    <w:lvl w:ilvl="4">
      <w:numFmt w:val="bullet"/>
      <w:lvlText w:val="•"/>
      <w:lvlJc w:val="left"/>
      <w:pPr>
        <w:ind w:left="4872" w:hanging="840"/>
      </w:pPr>
      <w:rPr>
        <w:rFonts w:hint="default"/>
      </w:rPr>
    </w:lvl>
    <w:lvl w:ilvl="5">
      <w:numFmt w:val="bullet"/>
      <w:lvlText w:val="•"/>
      <w:lvlJc w:val="left"/>
      <w:pPr>
        <w:ind w:left="5690" w:hanging="840"/>
      </w:pPr>
      <w:rPr>
        <w:rFonts w:hint="default"/>
      </w:rPr>
    </w:lvl>
    <w:lvl w:ilvl="6">
      <w:numFmt w:val="bullet"/>
      <w:lvlText w:val="•"/>
      <w:lvlJc w:val="left"/>
      <w:pPr>
        <w:ind w:left="6508" w:hanging="840"/>
      </w:pPr>
      <w:rPr>
        <w:rFonts w:hint="default"/>
      </w:rPr>
    </w:lvl>
    <w:lvl w:ilvl="7">
      <w:numFmt w:val="bullet"/>
      <w:lvlText w:val="•"/>
      <w:lvlJc w:val="left"/>
      <w:pPr>
        <w:ind w:left="7326" w:hanging="840"/>
      </w:pPr>
      <w:rPr>
        <w:rFonts w:hint="default"/>
      </w:rPr>
    </w:lvl>
    <w:lvl w:ilvl="8">
      <w:numFmt w:val="bullet"/>
      <w:lvlText w:val="•"/>
      <w:lvlJc w:val="left"/>
      <w:pPr>
        <w:ind w:left="8144" w:hanging="840"/>
      </w:pPr>
      <w:rPr>
        <w:rFonts w:hint="default"/>
      </w:rPr>
    </w:lvl>
  </w:abstractNum>
  <w:abstractNum w:abstractNumId="2" w15:restartNumberingAfterBreak="0">
    <w:nsid w:val="07167BC1"/>
    <w:multiLevelType w:val="multilevel"/>
    <w:tmpl w:val="CAF82DC0"/>
    <w:lvl w:ilvl="0">
      <w:start w:val="4"/>
      <w:numFmt w:val="decimal"/>
      <w:lvlText w:val="%1"/>
      <w:lvlJc w:val="left"/>
      <w:pPr>
        <w:ind w:left="796" w:hanging="576"/>
      </w:pPr>
      <w:rPr>
        <w:rFonts w:hint="default"/>
      </w:rPr>
    </w:lvl>
    <w:lvl w:ilvl="1">
      <w:start w:val="1"/>
      <w:numFmt w:val="decimal"/>
      <w:lvlText w:val="%1.%2"/>
      <w:lvlJc w:val="left"/>
      <w:pPr>
        <w:ind w:left="796" w:hanging="576"/>
      </w:pPr>
      <w:rPr>
        <w:rFonts w:ascii="Times New Roman" w:eastAsia="Times New Roman" w:hAnsi="Times New Roman" w:cs="Times New Roman" w:hint="default"/>
        <w:spacing w:val="-5"/>
        <w:w w:val="99"/>
        <w:sz w:val="24"/>
        <w:szCs w:val="24"/>
      </w:rPr>
    </w:lvl>
    <w:lvl w:ilvl="2">
      <w:start w:val="1"/>
      <w:numFmt w:val="decimal"/>
      <w:lvlText w:val="%1.%2.%3"/>
      <w:lvlJc w:val="left"/>
      <w:pPr>
        <w:ind w:left="940" w:hanging="720"/>
        <w:jc w:val="right"/>
      </w:pPr>
      <w:rPr>
        <w:rFonts w:ascii="Times New Roman" w:eastAsia="Times New Roman" w:hAnsi="Times New Roman" w:cs="Times New Roman" w:hint="default"/>
        <w:spacing w:val="-1"/>
        <w:w w:val="99"/>
        <w:sz w:val="24"/>
        <w:szCs w:val="24"/>
      </w:rPr>
    </w:lvl>
    <w:lvl w:ilvl="3">
      <w:numFmt w:val="bullet"/>
      <w:lvlText w:val="•"/>
      <w:lvlJc w:val="left"/>
      <w:pPr>
        <w:ind w:left="2948" w:hanging="720"/>
      </w:pPr>
      <w:rPr>
        <w:rFonts w:hint="default"/>
      </w:rPr>
    </w:lvl>
    <w:lvl w:ilvl="4">
      <w:numFmt w:val="bullet"/>
      <w:lvlText w:val="•"/>
      <w:lvlJc w:val="left"/>
      <w:pPr>
        <w:ind w:left="3953" w:hanging="720"/>
      </w:pPr>
      <w:rPr>
        <w:rFonts w:hint="default"/>
      </w:rPr>
    </w:lvl>
    <w:lvl w:ilvl="5">
      <w:numFmt w:val="bullet"/>
      <w:lvlText w:val="•"/>
      <w:lvlJc w:val="left"/>
      <w:pPr>
        <w:ind w:left="4957" w:hanging="720"/>
      </w:pPr>
      <w:rPr>
        <w:rFonts w:hint="default"/>
      </w:rPr>
    </w:lvl>
    <w:lvl w:ilvl="6">
      <w:numFmt w:val="bullet"/>
      <w:lvlText w:val="•"/>
      <w:lvlJc w:val="left"/>
      <w:pPr>
        <w:ind w:left="5962" w:hanging="720"/>
      </w:pPr>
      <w:rPr>
        <w:rFonts w:hint="default"/>
      </w:rPr>
    </w:lvl>
    <w:lvl w:ilvl="7">
      <w:numFmt w:val="bullet"/>
      <w:lvlText w:val="•"/>
      <w:lvlJc w:val="left"/>
      <w:pPr>
        <w:ind w:left="6966" w:hanging="720"/>
      </w:pPr>
      <w:rPr>
        <w:rFonts w:hint="default"/>
      </w:rPr>
    </w:lvl>
    <w:lvl w:ilvl="8">
      <w:numFmt w:val="bullet"/>
      <w:lvlText w:val="•"/>
      <w:lvlJc w:val="left"/>
      <w:pPr>
        <w:ind w:left="7971" w:hanging="720"/>
      </w:pPr>
      <w:rPr>
        <w:rFonts w:hint="default"/>
      </w:rPr>
    </w:lvl>
  </w:abstractNum>
  <w:abstractNum w:abstractNumId="3" w15:restartNumberingAfterBreak="0">
    <w:nsid w:val="0833322D"/>
    <w:multiLevelType w:val="multilevel"/>
    <w:tmpl w:val="65E204A8"/>
    <w:lvl w:ilvl="0">
      <w:start w:val="4"/>
      <w:numFmt w:val="decimal"/>
      <w:lvlText w:val="%1"/>
      <w:lvlJc w:val="left"/>
      <w:pPr>
        <w:ind w:left="1236" w:hanging="576"/>
      </w:pPr>
      <w:rPr>
        <w:rFonts w:hint="default"/>
      </w:rPr>
    </w:lvl>
    <w:lvl w:ilvl="1">
      <w:start w:val="4"/>
      <w:numFmt w:val="decimal"/>
      <w:lvlText w:val="%1.%2"/>
      <w:lvlJc w:val="left"/>
      <w:pPr>
        <w:ind w:left="1236" w:hanging="576"/>
      </w:pPr>
      <w:rPr>
        <w:rFonts w:ascii="Times New Roman" w:eastAsia="Times New Roman" w:hAnsi="Times New Roman" w:cs="Times New Roman" w:hint="default"/>
        <w:spacing w:val="-4"/>
        <w:w w:val="99"/>
        <w:sz w:val="24"/>
        <w:szCs w:val="24"/>
      </w:rPr>
    </w:lvl>
    <w:lvl w:ilvl="2">
      <w:start w:val="1"/>
      <w:numFmt w:val="decimal"/>
      <w:lvlText w:val="%1.%2.%3"/>
      <w:lvlJc w:val="left"/>
      <w:pPr>
        <w:ind w:left="1380" w:hanging="720"/>
        <w:jc w:val="right"/>
      </w:pPr>
      <w:rPr>
        <w:rFonts w:ascii="Times New Roman" w:eastAsia="Times New Roman" w:hAnsi="Times New Roman" w:cs="Times New Roman" w:hint="default"/>
        <w:spacing w:val="-2"/>
        <w:w w:val="99"/>
        <w:sz w:val="24"/>
        <w:szCs w:val="24"/>
      </w:rPr>
    </w:lvl>
    <w:lvl w:ilvl="3">
      <w:numFmt w:val="bullet"/>
      <w:lvlText w:val="•"/>
      <w:lvlJc w:val="left"/>
      <w:pPr>
        <w:ind w:left="3388" w:hanging="720"/>
      </w:pPr>
      <w:rPr>
        <w:rFonts w:hint="default"/>
      </w:rPr>
    </w:lvl>
    <w:lvl w:ilvl="4">
      <w:numFmt w:val="bullet"/>
      <w:lvlText w:val="•"/>
      <w:lvlJc w:val="left"/>
      <w:pPr>
        <w:ind w:left="4393" w:hanging="720"/>
      </w:pPr>
      <w:rPr>
        <w:rFonts w:hint="default"/>
      </w:rPr>
    </w:lvl>
    <w:lvl w:ilvl="5">
      <w:numFmt w:val="bullet"/>
      <w:lvlText w:val="•"/>
      <w:lvlJc w:val="left"/>
      <w:pPr>
        <w:ind w:left="5397" w:hanging="720"/>
      </w:pPr>
      <w:rPr>
        <w:rFonts w:hint="default"/>
      </w:rPr>
    </w:lvl>
    <w:lvl w:ilvl="6">
      <w:numFmt w:val="bullet"/>
      <w:lvlText w:val="•"/>
      <w:lvlJc w:val="left"/>
      <w:pPr>
        <w:ind w:left="6402" w:hanging="720"/>
      </w:pPr>
      <w:rPr>
        <w:rFonts w:hint="default"/>
      </w:rPr>
    </w:lvl>
    <w:lvl w:ilvl="7">
      <w:numFmt w:val="bullet"/>
      <w:lvlText w:val="•"/>
      <w:lvlJc w:val="left"/>
      <w:pPr>
        <w:ind w:left="7406" w:hanging="720"/>
      </w:pPr>
      <w:rPr>
        <w:rFonts w:hint="default"/>
      </w:rPr>
    </w:lvl>
    <w:lvl w:ilvl="8">
      <w:numFmt w:val="bullet"/>
      <w:lvlText w:val="•"/>
      <w:lvlJc w:val="left"/>
      <w:pPr>
        <w:ind w:left="8411" w:hanging="720"/>
      </w:pPr>
      <w:rPr>
        <w:rFonts w:hint="default"/>
      </w:rPr>
    </w:lvl>
  </w:abstractNum>
  <w:abstractNum w:abstractNumId="4" w15:restartNumberingAfterBreak="0">
    <w:nsid w:val="090A7FD4"/>
    <w:multiLevelType w:val="multilevel"/>
    <w:tmpl w:val="250C9612"/>
    <w:lvl w:ilvl="0">
      <w:start w:val="2"/>
      <w:numFmt w:val="decimal"/>
      <w:lvlText w:val="%1"/>
      <w:lvlJc w:val="left"/>
      <w:pPr>
        <w:ind w:left="796" w:hanging="576"/>
      </w:pPr>
      <w:rPr>
        <w:rFonts w:hint="default"/>
      </w:rPr>
    </w:lvl>
    <w:lvl w:ilvl="1">
      <w:start w:val="2"/>
      <w:numFmt w:val="decimal"/>
      <w:lvlText w:val="%1.%2"/>
      <w:lvlJc w:val="left"/>
      <w:pPr>
        <w:ind w:left="796" w:hanging="576"/>
      </w:pPr>
      <w:rPr>
        <w:rFonts w:ascii="Times New Roman" w:eastAsia="Times New Roman" w:hAnsi="Times New Roman" w:cs="Times New Roman" w:hint="default"/>
        <w:spacing w:val="-5"/>
        <w:w w:val="99"/>
        <w:sz w:val="24"/>
        <w:szCs w:val="24"/>
      </w:rPr>
    </w:lvl>
    <w:lvl w:ilvl="2">
      <w:start w:val="1"/>
      <w:numFmt w:val="decimal"/>
      <w:lvlText w:val="%1.%2.%3"/>
      <w:lvlJc w:val="left"/>
      <w:pPr>
        <w:ind w:left="940" w:hanging="720"/>
        <w:jc w:val="right"/>
      </w:pPr>
      <w:rPr>
        <w:rFonts w:ascii="Times New Roman" w:eastAsia="Times New Roman" w:hAnsi="Times New Roman" w:cs="Times New Roman" w:hint="default"/>
        <w:spacing w:val="-3"/>
        <w:w w:val="99"/>
        <w:sz w:val="24"/>
        <w:szCs w:val="24"/>
      </w:rPr>
    </w:lvl>
    <w:lvl w:ilvl="3">
      <w:numFmt w:val="bullet"/>
      <w:lvlText w:val="•"/>
      <w:lvlJc w:val="left"/>
      <w:pPr>
        <w:ind w:left="2891" w:hanging="720"/>
      </w:pPr>
      <w:rPr>
        <w:rFonts w:hint="default"/>
      </w:rPr>
    </w:lvl>
    <w:lvl w:ilvl="4">
      <w:numFmt w:val="bullet"/>
      <w:lvlText w:val="•"/>
      <w:lvlJc w:val="left"/>
      <w:pPr>
        <w:ind w:left="3866" w:hanging="720"/>
      </w:pPr>
      <w:rPr>
        <w:rFonts w:hint="default"/>
      </w:rPr>
    </w:lvl>
    <w:lvl w:ilvl="5">
      <w:numFmt w:val="bullet"/>
      <w:lvlText w:val="•"/>
      <w:lvlJc w:val="left"/>
      <w:pPr>
        <w:ind w:left="4842" w:hanging="720"/>
      </w:pPr>
      <w:rPr>
        <w:rFonts w:hint="default"/>
      </w:rPr>
    </w:lvl>
    <w:lvl w:ilvl="6">
      <w:numFmt w:val="bullet"/>
      <w:lvlText w:val="•"/>
      <w:lvlJc w:val="left"/>
      <w:pPr>
        <w:ind w:left="5817" w:hanging="720"/>
      </w:pPr>
      <w:rPr>
        <w:rFonts w:hint="default"/>
      </w:rPr>
    </w:lvl>
    <w:lvl w:ilvl="7">
      <w:numFmt w:val="bullet"/>
      <w:lvlText w:val="•"/>
      <w:lvlJc w:val="left"/>
      <w:pPr>
        <w:ind w:left="6793" w:hanging="720"/>
      </w:pPr>
      <w:rPr>
        <w:rFonts w:hint="default"/>
      </w:rPr>
    </w:lvl>
    <w:lvl w:ilvl="8">
      <w:numFmt w:val="bullet"/>
      <w:lvlText w:val="•"/>
      <w:lvlJc w:val="left"/>
      <w:pPr>
        <w:ind w:left="7768" w:hanging="720"/>
      </w:pPr>
      <w:rPr>
        <w:rFonts w:hint="default"/>
      </w:rPr>
    </w:lvl>
  </w:abstractNum>
  <w:abstractNum w:abstractNumId="5" w15:restartNumberingAfterBreak="0">
    <w:nsid w:val="09290B7D"/>
    <w:multiLevelType w:val="multilevel"/>
    <w:tmpl w:val="9EDE3940"/>
    <w:lvl w:ilvl="0">
      <w:start w:val="3"/>
      <w:numFmt w:val="decimal"/>
      <w:lvlText w:val="%1"/>
      <w:lvlJc w:val="left"/>
      <w:pPr>
        <w:ind w:left="856" w:hanging="576"/>
      </w:pPr>
      <w:rPr>
        <w:rFonts w:hint="default"/>
      </w:rPr>
    </w:lvl>
    <w:lvl w:ilvl="1">
      <w:start w:val="11"/>
      <w:numFmt w:val="decimal"/>
      <w:lvlText w:val="%1.%2"/>
      <w:lvlJc w:val="left"/>
      <w:pPr>
        <w:ind w:left="856" w:hanging="576"/>
      </w:pPr>
      <w:rPr>
        <w:rFonts w:ascii="Times New Roman" w:eastAsia="Times New Roman" w:hAnsi="Times New Roman" w:cs="Times New Roman" w:hint="default"/>
        <w:spacing w:val="-25"/>
        <w:w w:val="99"/>
        <w:sz w:val="24"/>
        <w:szCs w:val="24"/>
      </w:rPr>
    </w:lvl>
    <w:lvl w:ilvl="2">
      <w:start w:val="1"/>
      <w:numFmt w:val="decimal"/>
      <w:lvlText w:val="%1.%2.%3"/>
      <w:lvlJc w:val="left"/>
      <w:pPr>
        <w:ind w:left="1000" w:hanging="720"/>
        <w:jc w:val="right"/>
      </w:pPr>
      <w:rPr>
        <w:rFonts w:ascii="Times New Roman" w:eastAsia="Times New Roman" w:hAnsi="Times New Roman" w:cs="Times New Roman" w:hint="default"/>
        <w:spacing w:val="-5"/>
        <w:w w:val="99"/>
        <w:sz w:val="24"/>
        <w:szCs w:val="24"/>
      </w:rPr>
    </w:lvl>
    <w:lvl w:ilvl="3">
      <w:start w:val="1"/>
      <w:numFmt w:val="lowerLetter"/>
      <w:lvlText w:val="%4)"/>
      <w:lvlJc w:val="left"/>
      <w:pPr>
        <w:ind w:left="1220" w:hanging="629"/>
      </w:pPr>
      <w:rPr>
        <w:rFonts w:ascii="Times New Roman" w:eastAsia="Times New Roman" w:hAnsi="Times New Roman" w:cs="Times New Roman" w:hint="default"/>
        <w:spacing w:val="-2"/>
        <w:w w:val="99"/>
        <w:sz w:val="24"/>
        <w:szCs w:val="24"/>
      </w:rPr>
    </w:lvl>
    <w:lvl w:ilvl="4">
      <w:numFmt w:val="bullet"/>
      <w:lvlText w:val="•"/>
      <w:lvlJc w:val="left"/>
      <w:pPr>
        <w:ind w:left="3325" w:hanging="629"/>
      </w:pPr>
      <w:rPr>
        <w:rFonts w:hint="default"/>
      </w:rPr>
    </w:lvl>
    <w:lvl w:ilvl="5">
      <w:numFmt w:val="bullet"/>
      <w:lvlText w:val="•"/>
      <w:lvlJc w:val="left"/>
      <w:pPr>
        <w:ind w:left="4377" w:hanging="629"/>
      </w:pPr>
      <w:rPr>
        <w:rFonts w:hint="default"/>
      </w:rPr>
    </w:lvl>
    <w:lvl w:ilvl="6">
      <w:numFmt w:val="bullet"/>
      <w:lvlText w:val="•"/>
      <w:lvlJc w:val="left"/>
      <w:pPr>
        <w:ind w:left="5430" w:hanging="629"/>
      </w:pPr>
      <w:rPr>
        <w:rFonts w:hint="default"/>
      </w:rPr>
    </w:lvl>
    <w:lvl w:ilvl="7">
      <w:numFmt w:val="bullet"/>
      <w:lvlText w:val="•"/>
      <w:lvlJc w:val="left"/>
      <w:pPr>
        <w:ind w:left="6482" w:hanging="629"/>
      </w:pPr>
      <w:rPr>
        <w:rFonts w:hint="default"/>
      </w:rPr>
    </w:lvl>
    <w:lvl w:ilvl="8">
      <w:numFmt w:val="bullet"/>
      <w:lvlText w:val="•"/>
      <w:lvlJc w:val="left"/>
      <w:pPr>
        <w:ind w:left="7535" w:hanging="629"/>
      </w:pPr>
      <w:rPr>
        <w:rFonts w:hint="default"/>
      </w:rPr>
    </w:lvl>
  </w:abstractNum>
  <w:abstractNum w:abstractNumId="6" w15:restartNumberingAfterBreak="0">
    <w:nsid w:val="097B7456"/>
    <w:multiLevelType w:val="hybridMultilevel"/>
    <w:tmpl w:val="CAC69D44"/>
    <w:lvl w:ilvl="0" w:tplc="E5988620">
      <w:start w:val="8"/>
      <w:numFmt w:val="decimal"/>
      <w:lvlText w:val="%1."/>
      <w:lvlJc w:val="left"/>
      <w:pPr>
        <w:ind w:left="400" w:hanging="300"/>
      </w:pPr>
      <w:rPr>
        <w:rFonts w:ascii="Times New Roman" w:eastAsia="Times New Roman" w:hAnsi="Times New Roman" w:cs="Times New Roman" w:hint="default"/>
        <w:spacing w:val="-3"/>
        <w:w w:val="99"/>
        <w:sz w:val="24"/>
        <w:szCs w:val="24"/>
      </w:rPr>
    </w:lvl>
    <w:lvl w:ilvl="1" w:tplc="F7287954">
      <w:start w:val="1"/>
      <w:numFmt w:val="lowerLetter"/>
      <w:lvlText w:val="%2."/>
      <w:lvlJc w:val="left"/>
      <w:pPr>
        <w:ind w:left="640" w:hanging="226"/>
      </w:pPr>
      <w:rPr>
        <w:rFonts w:ascii="Times New Roman" w:eastAsia="Times New Roman" w:hAnsi="Times New Roman" w:cs="Times New Roman" w:hint="default"/>
        <w:spacing w:val="-2"/>
        <w:w w:val="99"/>
        <w:sz w:val="24"/>
        <w:szCs w:val="24"/>
      </w:rPr>
    </w:lvl>
    <w:lvl w:ilvl="2" w:tplc="E736A9D8">
      <w:numFmt w:val="bullet"/>
      <w:lvlText w:val="•"/>
      <w:lvlJc w:val="left"/>
      <w:pPr>
        <w:ind w:left="909" w:hanging="226"/>
      </w:pPr>
      <w:rPr>
        <w:rFonts w:hint="default"/>
      </w:rPr>
    </w:lvl>
    <w:lvl w:ilvl="3" w:tplc="4C50F2D2">
      <w:numFmt w:val="bullet"/>
      <w:lvlText w:val="•"/>
      <w:lvlJc w:val="left"/>
      <w:pPr>
        <w:ind w:left="1178" w:hanging="226"/>
      </w:pPr>
      <w:rPr>
        <w:rFonts w:hint="default"/>
      </w:rPr>
    </w:lvl>
    <w:lvl w:ilvl="4" w:tplc="220A4556">
      <w:numFmt w:val="bullet"/>
      <w:lvlText w:val="•"/>
      <w:lvlJc w:val="left"/>
      <w:pPr>
        <w:ind w:left="1448" w:hanging="226"/>
      </w:pPr>
      <w:rPr>
        <w:rFonts w:hint="default"/>
      </w:rPr>
    </w:lvl>
    <w:lvl w:ilvl="5" w:tplc="6B3A2DB0">
      <w:numFmt w:val="bullet"/>
      <w:lvlText w:val="•"/>
      <w:lvlJc w:val="left"/>
      <w:pPr>
        <w:ind w:left="1717" w:hanging="226"/>
      </w:pPr>
      <w:rPr>
        <w:rFonts w:hint="default"/>
      </w:rPr>
    </w:lvl>
    <w:lvl w:ilvl="6" w:tplc="29F639A2">
      <w:numFmt w:val="bullet"/>
      <w:lvlText w:val="•"/>
      <w:lvlJc w:val="left"/>
      <w:pPr>
        <w:ind w:left="1987" w:hanging="226"/>
      </w:pPr>
      <w:rPr>
        <w:rFonts w:hint="default"/>
      </w:rPr>
    </w:lvl>
    <w:lvl w:ilvl="7" w:tplc="4A249390">
      <w:numFmt w:val="bullet"/>
      <w:lvlText w:val="•"/>
      <w:lvlJc w:val="left"/>
      <w:pPr>
        <w:ind w:left="2256" w:hanging="226"/>
      </w:pPr>
      <w:rPr>
        <w:rFonts w:hint="default"/>
      </w:rPr>
    </w:lvl>
    <w:lvl w:ilvl="8" w:tplc="6F00C2B2">
      <w:numFmt w:val="bullet"/>
      <w:lvlText w:val="•"/>
      <w:lvlJc w:val="left"/>
      <w:pPr>
        <w:ind w:left="2526" w:hanging="226"/>
      </w:pPr>
      <w:rPr>
        <w:rFonts w:hint="default"/>
      </w:rPr>
    </w:lvl>
  </w:abstractNum>
  <w:abstractNum w:abstractNumId="7" w15:restartNumberingAfterBreak="0">
    <w:nsid w:val="09A53196"/>
    <w:multiLevelType w:val="multilevel"/>
    <w:tmpl w:val="963272D2"/>
    <w:lvl w:ilvl="0">
      <w:start w:val="3"/>
      <w:numFmt w:val="decimal"/>
      <w:lvlText w:val="%1"/>
      <w:lvlJc w:val="left"/>
      <w:pPr>
        <w:ind w:left="716" w:hanging="576"/>
      </w:pPr>
      <w:rPr>
        <w:rFonts w:hint="default"/>
      </w:rPr>
    </w:lvl>
    <w:lvl w:ilvl="1">
      <w:start w:val="5"/>
      <w:numFmt w:val="decimal"/>
      <w:lvlText w:val="%1.%2"/>
      <w:lvlJc w:val="left"/>
      <w:pPr>
        <w:ind w:left="716" w:hanging="576"/>
      </w:pPr>
      <w:rPr>
        <w:rFonts w:ascii="Times New Roman" w:eastAsia="Times New Roman" w:hAnsi="Times New Roman" w:cs="Times New Roman" w:hint="default"/>
        <w:spacing w:val="-3"/>
        <w:w w:val="99"/>
        <w:sz w:val="24"/>
        <w:szCs w:val="24"/>
      </w:rPr>
    </w:lvl>
    <w:lvl w:ilvl="2">
      <w:start w:val="1"/>
      <w:numFmt w:val="lowerLetter"/>
      <w:lvlText w:val="%3."/>
      <w:lvlJc w:val="left"/>
      <w:pPr>
        <w:ind w:left="860" w:hanging="360"/>
      </w:pPr>
      <w:rPr>
        <w:rFonts w:ascii="Times New Roman" w:eastAsia="Times New Roman" w:hAnsi="Times New Roman" w:cs="Times New Roman" w:hint="default"/>
        <w:spacing w:val="-5"/>
        <w:w w:val="99"/>
        <w:sz w:val="24"/>
        <w:szCs w:val="24"/>
      </w:rPr>
    </w:lvl>
    <w:lvl w:ilvl="3">
      <w:numFmt w:val="bullet"/>
      <w:lvlText w:val="•"/>
      <w:lvlJc w:val="left"/>
      <w:pPr>
        <w:ind w:left="2811" w:hanging="360"/>
      </w:pPr>
      <w:rPr>
        <w:rFonts w:hint="default"/>
      </w:rPr>
    </w:lvl>
    <w:lvl w:ilvl="4">
      <w:numFmt w:val="bullet"/>
      <w:lvlText w:val="•"/>
      <w:lvlJc w:val="left"/>
      <w:pPr>
        <w:ind w:left="3786" w:hanging="360"/>
      </w:pPr>
      <w:rPr>
        <w:rFonts w:hint="default"/>
      </w:rPr>
    </w:lvl>
    <w:lvl w:ilvl="5">
      <w:numFmt w:val="bullet"/>
      <w:lvlText w:val="•"/>
      <w:lvlJc w:val="left"/>
      <w:pPr>
        <w:ind w:left="4762" w:hanging="360"/>
      </w:pPr>
      <w:rPr>
        <w:rFonts w:hint="default"/>
      </w:rPr>
    </w:lvl>
    <w:lvl w:ilvl="6">
      <w:numFmt w:val="bullet"/>
      <w:lvlText w:val="•"/>
      <w:lvlJc w:val="left"/>
      <w:pPr>
        <w:ind w:left="5737" w:hanging="360"/>
      </w:pPr>
      <w:rPr>
        <w:rFonts w:hint="default"/>
      </w:rPr>
    </w:lvl>
    <w:lvl w:ilvl="7">
      <w:numFmt w:val="bullet"/>
      <w:lvlText w:val="•"/>
      <w:lvlJc w:val="left"/>
      <w:pPr>
        <w:ind w:left="6713" w:hanging="360"/>
      </w:pPr>
      <w:rPr>
        <w:rFonts w:hint="default"/>
      </w:rPr>
    </w:lvl>
    <w:lvl w:ilvl="8">
      <w:numFmt w:val="bullet"/>
      <w:lvlText w:val="•"/>
      <w:lvlJc w:val="left"/>
      <w:pPr>
        <w:ind w:left="7688" w:hanging="360"/>
      </w:pPr>
      <w:rPr>
        <w:rFonts w:hint="default"/>
      </w:rPr>
    </w:lvl>
  </w:abstractNum>
  <w:abstractNum w:abstractNumId="8" w15:restartNumberingAfterBreak="0">
    <w:nsid w:val="09C74699"/>
    <w:multiLevelType w:val="hybridMultilevel"/>
    <w:tmpl w:val="3ABCA13A"/>
    <w:lvl w:ilvl="0" w:tplc="C4D00330">
      <w:start w:val="6"/>
      <w:numFmt w:val="decimal"/>
      <w:lvlText w:val="%1."/>
      <w:lvlJc w:val="left"/>
      <w:pPr>
        <w:ind w:left="400" w:hanging="300"/>
      </w:pPr>
      <w:rPr>
        <w:rFonts w:ascii="Times New Roman" w:eastAsia="Times New Roman" w:hAnsi="Times New Roman" w:cs="Times New Roman" w:hint="default"/>
        <w:spacing w:val="-5"/>
        <w:w w:val="99"/>
        <w:sz w:val="24"/>
        <w:szCs w:val="24"/>
      </w:rPr>
    </w:lvl>
    <w:lvl w:ilvl="1" w:tplc="C854F8E8">
      <w:start w:val="1"/>
      <w:numFmt w:val="lowerLetter"/>
      <w:lvlText w:val="%2."/>
      <w:lvlJc w:val="left"/>
      <w:pPr>
        <w:ind w:left="688" w:hanging="288"/>
      </w:pPr>
      <w:rPr>
        <w:rFonts w:ascii="Times New Roman" w:eastAsia="Times New Roman" w:hAnsi="Times New Roman" w:cs="Times New Roman" w:hint="default"/>
        <w:spacing w:val="-3"/>
        <w:w w:val="99"/>
        <w:sz w:val="24"/>
        <w:szCs w:val="24"/>
      </w:rPr>
    </w:lvl>
    <w:lvl w:ilvl="2" w:tplc="979222B0">
      <w:numFmt w:val="bullet"/>
      <w:lvlText w:val="•"/>
      <w:lvlJc w:val="left"/>
      <w:pPr>
        <w:ind w:left="945" w:hanging="288"/>
      </w:pPr>
      <w:rPr>
        <w:rFonts w:hint="default"/>
      </w:rPr>
    </w:lvl>
    <w:lvl w:ilvl="3" w:tplc="169E1424">
      <w:numFmt w:val="bullet"/>
      <w:lvlText w:val="•"/>
      <w:lvlJc w:val="left"/>
      <w:pPr>
        <w:ind w:left="1210" w:hanging="288"/>
      </w:pPr>
      <w:rPr>
        <w:rFonts w:hint="default"/>
      </w:rPr>
    </w:lvl>
    <w:lvl w:ilvl="4" w:tplc="FC9EBFF8">
      <w:numFmt w:val="bullet"/>
      <w:lvlText w:val="•"/>
      <w:lvlJc w:val="left"/>
      <w:pPr>
        <w:ind w:left="1475" w:hanging="288"/>
      </w:pPr>
      <w:rPr>
        <w:rFonts w:hint="default"/>
      </w:rPr>
    </w:lvl>
    <w:lvl w:ilvl="5" w:tplc="06809A10">
      <w:numFmt w:val="bullet"/>
      <w:lvlText w:val="•"/>
      <w:lvlJc w:val="left"/>
      <w:pPr>
        <w:ind w:left="1740" w:hanging="288"/>
      </w:pPr>
      <w:rPr>
        <w:rFonts w:hint="default"/>
      </w:rPr>
    </w:lvl>
    <w:lvl w:ilvl="6" w:tplc="ED72B23E">
      <w:numFmt w:val="bullet"/>
      <w:lvlText w:val="•"/>
      <w:lvlJc w:val="left"/>
      <w:pPr>
        <w:ind w:left="2005" w:hanging="288"/>
      </w:pPr>
      <w:rPr>
        <w:rFonts w:hint="default"/>
      </w:rPr>
    </w:lvl>
    <w:lvl w:ilvl="7" w:tplc="9C6C7AE0">
      <w:numFmt w:val="bullet"/>
      <w:lvlText w:val="•"/>
      <w:lvlJc w:val="left"/>
      <w:pPr>
        <w:ind w:left="2270" w:hanging="288"/>
      </w:pPr>
      <w:rPr>
        <w:rFonts w:hint="default"/>
      </w:rPr>
    </w:lvl>
    <w:lvl w:ilvl="8" w:tplc="71006D28">
      <w:numFmt w:val="bullet"/>
      <w:lvlText w:val="•"/>
      <w:lvlJc w:val="left"/>
      <w:pPr>
        <w:ind w:left="2535" w:hanging="288"/>
      </w:pPr>
      <w:rPr>
        <w:rFonts w:hint="default"/>
      </w:rPr>
    </w:lvl>
  </w:abstractNum>
  <w:abstractNum w:abstractNumId="9" w15:restartNumberingAfterBreak="0">
    <w:nsid w:val="0FCE79B3"/>
    <w:multiLevelType w:val="multilevel"/>
    <w:tmpl w:val="3F54C984"/>
    <w:lvl w:ilvl="0">
      <w:start w:val="3"/>
      <w:numFmt w:val="decimal"/>
      <w:lvlText w:val="%1"/>
      <w:lvlJc w:val="left"/>
      <w:pPr>
        <w:ind w:left="860" w:hanging="720"/>
      </w:pPr>
      <w:rPr>
        <w:rFonts w:hint="default"/>
      </w:rPr>
    </w:lvl>
    <w:lvl w:ilvl="1">
      <w:start w:val="15"/>
      <w:numFmt w:val="decimal"/>
      <w:lvlText w:val="%1.%2"/>
      <w:lvlJc w:val="left"/>
      <w:pPr>
        <w:ind w:left="860" w:hanging="720"/>
      </w:pPr>
      <w:rPr>
        <w:rFonts w:hint="default"/>
      </w:rPr>
    </w:lvl>
    <w:lvl w:ilvl="2">
      <w:start w:val="2"/>
      <w:numFmt w:val="decimal"/>
      <w:lvlText w:val="%1.%2.%3"/>
      <w:lvlJc w:val="left"/>
      <w:pPr>
        <w:ind w:left="860" w:hanging="720"/>
      </w:pPr>
      <w:rPr>
        <w:rFonts w:ascii="Times New Roman" w:eastAsia="Times New Roman" w:hAnsi="Times New Roman" w:cs="Times New Roman" w:hint="default"/>
        <w:spacing w:val="-5"/>
        <w:w w:val="99"/>
        <w:sz w:val="24"/>
        <w:szCs w:val="24"/>
      </w:rPr>
    </w:lvl>
    <w:lvl w:ilvl="3">
      <w:start w:val="1"/>
      <w:numFmt w:val="decimal"/>
      <w:lvlText w:val="%1.%2.%3.%4"/>
      <w:lvlJc w:val="left"/>
      <w:pPr>
        <w:ind w:left="140" w:hanging="864"/>
      </w:pPr>
      <w:rPr>
        <w:rFonts w:ascii="Times New Roman" w:eastAsia="Times New Roman" w:hAnsi="Times New Roman" w:cs="Times New Roman" w:hint="default"/>
        <w:w w:val="100"/>
        <w:sz w:val="24"/>
        <w:szCs w:val="24"/>
      </w:rPr>
    </w:lvl>
    <w:lvl w:ilvl="4">
      <w:start w:val="1"/>
      <w:numFmt w:val="lowerLetter"/>
      <w:lvlText w:val="%5)"/>
      <w:lvlJc w:val="left"/>
      <w:pPr>
        <w:ind w:left="1580" w:hanging="720"/>
      </w:pPr>
      <w:rPr>
        <w:rFonts w:ascii="Times New Roman" w:eastAsia="Times New Roman" w:hAnsi="Times New Roman" w:cs="Times New Roman" w:hint="default"/>
        <w:spacing w:val="-2"/>
        <w:w w:val="99"/>
        <w:sz w:val="24"/>
        <w:szCs w:val="24"/>
      </w:rPr>
    </w:lvl>
    <w:lvl w:ilvl="5">
      <w:numFmt w:val="bullet"/>
      <w:lvlText w:val="•"/>
      <w:lvlJc w:val="left"/>
      <w:pPr>
        <w:ind w:left="4602" w:hanging="720"/>
      </w:pPr>
      <w:rPr>
        <w:rFonts w:hint="default"/>
      </w:rPr>
    </w:lvl>
    <w:lvl w:ilvl="6">
      <w:numFmt w:val="bullet"/>
      <w:lvlText w:val="•"/>
      <w:lvlJc w:val="left"/>
      <w:pPr>
        <w:ind w:left="5610" w:hanging="720"/>
      </w:pPr>
      <w:rPr>
        <w:rFonts w:hint="default"/>
      </w:rPr>
    </w:lvl>
    <w:lvl w:ilvl="7">
      <w:numFmt w:val="bullet"/>
      <w:lvlText w:val="•"/>
      <w:lvlJc w:val="left"/>
      <w:pPr>
        <w:ind w:left="6617" w:hanging="720"/>
      </w:pPr>
      <w:rPr>
        <w:rFonts w:hint="default"/>
      </w:rPr>
    </w:lvl>
    <w:lvl w:ilvl="8">
      <w:numFmt w:val="bullet"/>
      <w:lvlText w:val="•"/>
      <w:lvlJc w:val="left"/>
      <w:pPr>
        <w:ind w:left="7625" w:hanging="720"/>
      </w:pPr>
      <w:rPr>
        <w:rFonts w:hint="default"/>
      </w:rPr>
    </w:lvl>
  </w:abstractNum>
  <w:abstractNum w:abstractNumId="10" w15:restartNumberingAfterBreak="0">
    <w:nsid w:val="1137245D"/>
    <w:multiLevelType w:val="hybridMultilevel"/>
    <w:tmpl w:val="895AE0D4"/>
    <w:lvl w:ilvl="0" w:tplc="DF22BEBE">
      <w:start w:val="1"/>
      <w:numFmt w:val="decimal"/>
      <w:lvlText w:val="(%1)"/>
      <w:lvlJc w:val="left"/>
      <w:pPr>
        <w:ind w:left="940" w:hanging="339"/>
      </w:pPr>
      <w:rPr>
        <w:rFonts w:ascii="Times New Roman" w:eastAsia="Times New Roman" w:hAnsi="Times New Roman" w:cs="Times New Roman" w:hint="default"/>
        <w:w w:val="99"/>
        <w:sz w:val="24"/>
        <w:szCs w:val="24"/>
      </w:rPr>
    </w:lvl>
    <w:lvl w:ilvl="1" w:tplc="0E2630B2">
      <w:numFmt w:val="bullet"/>
      <w:lvlText w:val="•"/>
      <w:lvlJc w:val="left"/>
      <w:pPr>
        <w:ind w:left="1152" w:hanging="339"/>
      </w:pPr>
      <w:rPr>
        <w:rFonts w:hint="default"/>
      </w:rPr>
    </w:lvl>
    <w:lvl w:ilvl="2" w:tplc="663A238C">
      <w:numFmt w:val="bullet"/>
      <w:lvlText w:val="•"/>
      <w:lvlJc w:val="left"/>
      <w:pPr>
        <w:ind w:left="1365" w:hanging="339"/>
      </w:pPr>
      <w:rPr>
        <w:rFonts w:hint="default"/>
      </w:rPr>
    </w:lvl>
    <w:lvl w:ilvl="3" w:tplc="03FC2B70">
      <w:numFmt w:val="bullet"/>
      <w:lvlText w:val="•"/>
      <w:lvlJc w:val="left"/>
      <w:pPr>
        <w:ind w:left="1578" w:hanging="339"/>
      </w:pPr>
      <w:rPr>
        <w:rFonts w:hint="default"/>
      </w:rPr>
    </w:lvl>
    <w:lvl w:ilvl="4" w:tplc="E0245F76">
      <w:numFmt w:val="bullet"/>
      <w:lvlText w:val="•"/>
      <w:lvlJc w:val="left"/>
      <w:pPr>
        <w:ind w:left="1791" w:hanging="339"/>
      </w:pPr>
      <w:rPr>
        <w:rFonts w:hint="default"/>
      </w:rPr>
    </w:lvl>
    <w:lvl w:ilvl="5" w:tplc="CD1E9E24">
      <w:numFmt w:val="bullet"/>
      <w:lvlText w:val="•"/>
      <w:lvlJc w:val="left"/>
      <w:pPr>
        <w:ind w:left="2004" w:hanging="339"/>
      </w:pPr>
      <w:rPr>
        <w:rFonts w:hint="default"/>
      </w:rPr>
    </w:lvl>
    <w:lvl w:ilvl="6" w:tplc="57C6BE78">
      <w:numFmt w:val="bullet"/>
      <w:lvlText w:val="•"/>
      <w:lvlJc w:val="left"/>
      <w:pPr>
        <w:ind w:left="2217" w:hanging="339"/>
      </w:pPr>
      <w:rPr>
        <w:rFonts w:hint="default"/>
      </w:rPr>
    </w:lvl>
    <w:lvl w:ilvl="7" w:tplc="A798F7A0">
      <w:numFmt w:val="bullet"/>
      <w:lvlText w:val="•"/>
      <w:lvlJc w:val="left"/>
      <w:pPr>
        <w:ind w:left="2430" w:hanging="339"/>
      </w:pPr>
      <w:rPr>
        <w:rFonts w:hint="default"/>
      </w:rPr>
    </w:lvl>
    <w:lvl w:ilvl="8" w:tplc="567682A2">
      <w:numFmt w:val="bullet"/>
      <w:lvlText w:val="•"/>
      <w:lvlJc w:val="left"/>
      <w:pPr>
        <w:ind w:left="2643" w:hanging="339"/>
      </w:pPr>
      <w:rPr>
        <w:rFonts w:hint="default"/>
      </w:rPr>
    </w:lvl>
  </w:abstractNum>
  <w:abstractNum w:abstractNumId="11" w15:restartNumberingAfterBreak="0">
    <w:nsid w:val="132815EC"/>
    <w:multiLevelType w:val="multilevel"/>
    <w:tmpl w:val="40020184"/>
    <w:lvl w:ilvl="0">
      <w:start w:val="3"/>
      <w:numFmt w:val="decimal"/>
      <w:lvlText w:val="%1"/>
      <w:lvlJc w:val="left"/>
      <w:pPr>
        <w:ind w:left="1000" w:hanging="720"/>
      </w:pPr>
      <w:rPr>
        <w:rFonts w:hint="default"/>
      </w:rPr>
    </w:lvl>
    <w:lvl w:ilvl="1">
      <w:start w:val="15"/>
      <w:numFmt w:val="decimal"/>
      <w:lvlText w:val="%1.%2"/>
      <w:lvlJc w:val="left"/>
      <w:pPr>
        <w:ind w:left="1000" w:hanging="720"/>
      </w:pPr>
      <w:rPr>
        <w:rFonts w:hint="default"/>
      </w:rPr>
    </w:lvl>
    <w:lvl w:ilvl="2">
      <w:start w:val="6"/>
      <w:numFmt w:val="decimal"/>
      <w:lvlText w:val="%1.%2.%3"/>
      <w:lvlJc w:val="left"/>
      <w:pPr>
        <w:ind w:left="1000" w:hanging="720"/>
      </w:pPr>
      <w:rPr>
        <w:rFonts w:ascii="Times New Roman" w:eastAsia="Times New Roman" w:hAnsi="Times New Roman" w:cs="Times New Roman" w:hint="default"/>
        <w:spacing w:val="-2"/>
        <w:w w:val="99"/>
        <w:sz w:val="24"/>
        <w:szCs w:val="24"/>
      </w:rPr>
    </w:lvl>
    <w:lvl w:ilvl="3">
      <w:start w:val="1"/>
      <w:numFmt w:val="decimal"/>
      <w:lvlText w:val="%1.%2.%3.%4"/>
      <w:lvlJc w:val="left"/>
      <w:pPr>
        <w:ind w:left="1144" w:hanging="864"/>
      </w:pPr>
      <w:rPr>
        <w:rFonts w:ascii="Times New Roman" w:eastAsia="Times New Roman" w:hAnsi="Times New Roman" w:cs="Times New Roman" w:hint="default"/>
        <w:w w:val="100"/>
        <w:sz w:val="24"/>
        <w:szCs w:val="24"/>
      </w:rPr>
    </w:lvl>
    <w:lvl w:ilvl="4">
      <w:start w:val="1"/>
      <w:numFmt w:val="lowerLetter"/>
      <w:lvlText w:val="%5)"/>
      <w:lvlJc w:val="left"/>
      <w:pPr>
        <w:ind w:left="1720" w:hanging="720"/>
      </w:pPr>
      <w:rPr>
        <w:rFonts w:ascii="Times New Roman" w:eastAsia="Times New Roman" w:hAnsi="Times New Roman" w:cs="Times New Roman" w:hint="default"/>
        <w:spacing w:val="-3"/>
        <w:w w:val="99"/>
        <w:sz w:val="24"/>
        <w:szCs w:val="24"/>
      </w:rPr>
    </w:lvl>
    <w:lvl w:ilvl="5">
      <w:numFmt w:val="bullet"/>
      <w:lvlText w:val="•"/>
      <w:lvlJc w:val="left"/>
      <w:pPr>
        <w:ind w:left="4742" w:hanging="720"/>
      </w:pPr>
      <w:rPr>
        <w:rFonts w:hint="default"/>
      </w:rPr>
    </w:lvl>
    <w:lvl w:ilvl="6">
      <w:numFmt w:val="bullet"/>
      <w:lvlText w:val="•"/>
      <w:lvlJc w:val="left"/>
      <w:pPr>
        <w:ind w:left="5750" w:hanging="720"/>
      </w:pPr>
      <w:rPr>
        <w:rFonts w:hint="default"/>
      </w:rPr>
    </w:lvl>
    <w:lvl w:ilvl="7">
      <w:numFmt w:val="bullet"/>
      <w:lvlText w:val="•"/>
      <w:lvlJc w:val="left"/>
      <w:pPr>
        <w:ind w:left="6757" w:hanging="720"/>
      </w:pPr>
      <w:rPr>
        <w:rFonts w:hint="default"/>
      </w:rPr>
    </w:lvl>
    <w:lvl w:ilvl="8">
      <w:numFmt w:val="bullet"/>
      <w:lvlText w:val="•"/>
      <w:lvlJc w:val="left"/>
      <w:pPr>
        <w:ind w:left="7765" w:hanging="720"/>
      </w:pPr>
      <w:rPr>
        <w:rFonts w:hint="default"/>
      </w:rPr>
    </w:lvl>
  </w:abstractNum>
  <w:abstractNum w:abstractNumId="12" w15:restartNumberingAfterBreak="0">
    <w:nsid w:val="13AB2A7B"/>
    <w:multiLevelType w:val="multilevel"/>
    <w:tmpl w:val="9D32F5EA"/>
    <w:lvl w:ilvl="0">
      <w:start w:val="1"/>
      <w:numFmt w:val="decimal"/>
      <w:lvlText w:val="%1"/>
      <w:lvlJc w:val="left"/>
      <w:pPr>
        <w:ind w:left="716" w:hanging="576"/>
      </w:pPr>
      <w:rPr>
        <w:rFonts w:hint="default"/>
      </w:rPr>
    </w:lvl>
    <w:lvl w:ilvl="1">
      <w:start w:val="2"/>
      <w:numFmt w:val="decimal"/>
      <w:lvlText w:val="%1.%2"/>
      <w:lvlJc w:val="left"/>
      <w:pPr>
        <w:ind w:left="716" w:hanging="576"/>
      </w:pPr>
      <w:rPr>
        <w:rFonts w:ascii="Times New Roman" w:eastAsia="Times New Roman" w:hAnsi="Times New Roman" w:cs="Times New Roman" w:hint="default"/>
        <w:spacing w:val="-2"/>
        <w:w w:val="99"/>
        <w:sz w:val="24"/>
        <w:szCs w:val="24"/>
      </w:rPr>
    </w:lvl>
    <w:lvl w:ilvl="2">
      <w:start w:val="1"/>
      <w:numFmt w:val="decimal"/>
      <w:lvlText w:val="%1.%2.%3"/>
      <w:lvlJc w:val="left"/>
      <w:pPr>
        <w:ind w:left="860" w:hanging="720"/>
      </w:pPr>
      <w:rPr>
        <w:rFonts w:ascii="Times New Roman" w:eastAsia="Times New Roman" w:hAnsi="Times New Roman" w:cs="Times New Roman" w:hint="default"/>
        <w:spacing w:val="-3"/>
        <w:w w:val="99"/>
        <w:sz w:val="24"/>
        <w:szCs w:val="24"/>
      </w:rPr>
    </w:lvl>
    <w:lvl w:ilvl="3">
      <w:numFmt w:val="bullet"/>
      <w:lvlText w:val="•"/>
      <w:lvlJc w:val="left"/>
      <w:pPr>
        <w:ind w:left="2811" w:hanging="720"/>
      </w:pPr>
      <w:rPr>
        <w:rFonts w:hint="default"/>
      </w:rPr>
    </w:lvl>
    <w:lvl w:ilvl="4">
      <w:numFmt w:val="bullet"/>
      <w:lvlText w:val="•"/>
      <w:lvlJc w:val="left"/>
      <w:pPr>
        <w:ind w:left="3786" w:hanging="720"/>
      </w:pPr>
      <w:rPr>
        <w:rFonts w:hint="default"/>
      </w:rPr>
    </w:lvl>
    <w:lvl w:ilvl="5">
      <w:numFmt w:val="bullet"/>
      <w:lvlText w:val="•"/>
      <w:lvlJc w:val="left"/>
      <w:pPr>
        <w:ind w:left="4762" w:hanging="720"/>
      </w:pPr>
      <w:rPr>
        <w:rFonts w:hint="default"/>
      </w:rPr>
    </w:lvl>
    <w:lvl w:ilvl="6">
      <w:numFmt w:val="bullet"/>
      <w:lvlText w:val="•"/>
      <w:lvlJc w:val="left"/>
      <w:pPr>
        <w:ind w:left="5737" w:hanging="720"/>
      </w:pPr>
      <w:rPr>
        <w:rFonts w:hint="default"/>
      </w:rPr>
    </w:lvl>
    <w:lvl w:ilvl="7">
      <w:numFmt w:val="bullet"/>
      <w:lvlText w:val="•"/>
      <w:lvlJc w:val="left"/>
      <w:pPr>
        <w:ind w:left="6713" w:hanging="720"/>
      </w:pPr>
      <w:rPr>
        <w:rFonts w:hint="default"/>
      </w:rPr>
    </w:lvl>
    <w:lvl w:ilvl="8">
      <w:numFmt w:val="bullet"/>
      <w:lvlText w:val="•"/>
      <w:lvlJc w:val="left"/>
      <w:pPr>
        <w:ind w:left="7688" w:hanging="720"/>
      </w:pPr>
      <w:rPr>
        <w:rFonts w:hint="default"/>
      </w:rPr>
    </w:lvl>
  </w:abstractNum>
  <w:abstractNum w:abstractNumId="13" w15:restartNumberingAfterBreak="0">
    <w:nsid w:val="14EA016C"/>
    <w:multiLevelType w:val="multilevel"/>
    <w:tmpl w:val="C988008E"/>
    <w:lvl w:ilvl="0">
      <w:start w:val="3"/>
      <w:numFmt w:val="decimal"/>
      <w:lvlText w:val="%1"/>
      <w:lvlJc w:val="left"/>
      <w:pPr>
        <w:ind w:left="856" w:hanging="576"/>
      </w:pPr>
      <w:rPr>
        <w:rFonts w:hint="default"/>
      </w:rPr>
    </w:lvl>
    <w:lvl w:ilvl="1">
      <w:start w:val="17"/>
      <w:numFmt w:val="decimal"/>
      <w:lvlText w:val="%1.%2"/>
      <w:lvlJc w:val="left"/>
      <w:pPr>
        <w:ind w:left="856" w:hanging="576"/>
        <w:jc w:val="right"/>
      </w:pPr>
      <w:rPr>
        <w:rFonts w:ascii="Times New Roman" w:eastAsia="Times New Roman" w:hAnsi="Times New Roman" w:cs="Times New Roman" w:hint="default"/>
        <w:spacing w:val="-25"/>
        <w:w w:val="99"/>
        <w:sz w:val="24"/>
        <w:szCs w:val="24"/>
      </w:rPr>
    </w:lvl>
    <w:lvl w:ilvl="2">
      <w:start w:val="1"/>
      <w:numFmt w:val="lowerLetter"/>
      <w:lvlText w:val="%3)"/>
      <w:lvlJc w:val="left"/>
      <w:pPr>
        <w:ind w:left="1720" w:hanging="720"/>
      </w:pPr>
      <w:rPr>
        <w:rFonts w:ascii="Times New Roman" w:eastAsia="Times New Roman" w:hAnsi="Times New Roman" w:cs="Times New Roman" w:hint="default"/>
        <w:spacing w:val="-3"/>
        <w:w w:val="99"/>
        <w:sz w:val="24"/>
        <w:szCs w:val="24"/>
      </w:rPr>
    </w:lvl>
    <w:lvl w:ilvl="3">
      <w:numFmt w:val="bullet"/>
      <w:lvlText w:val="•"/>
      <w:lvlJc w:val="left"/>
      <w:pPr>
        <w:ind w:left="3511" w:hanging="720"/>
      </w:pPr>
      <w:rPr>
        <w:rFonts w:hint="default"/>
      </w:rPr>
    </w:lvl>
    <w:lvl w:ilvl="4">
      <w:numFmt w:val="bullet"/>
      <w:lvlText w:val="•"/>
      <w:lvlJc w:val="left"/>
      <w:pPr>
        <w:ind w:left="4406" w:hanging="720"/>
      </w:pPr>
      <w:rPr>
        <w:rFonts w:hint="default"/>
      </w:rPr>
    </w:lvl>
    <w:lvl w:ilvl="5">
      <w:numFmt w:val="bullet"/>
      <w:lvlText w:val="•"/>
      <w:lvlJc w:val="left"/>
      <w:pPr>
        <w:ind w:left="5302" w:hanging="720"/>
      </w:pPr>
      <w:rPr>
        <w:rFonts w:hint="default"/>
      </w:rPr>
    </w:lvl>
    <w:lvl w:ilvl="6">
      <w:numFmt w:val="bullet"/>
      <w:lvlText w:val="•"/>
      <w:lvlJc w:val="left"/>
      <w:pPr>
        <w:ind w:left="6197" w:hanging="720"/>
      </w:pPr>
      <w:rPr>
        <w:rFonts w:hint="default"/>
      </w:rPr>
    </w:lvl>
    <w:lvl w:ilvl="7">
      <w:numFmt w:val="bullet"/>
      <w:lvlText w:val="•"/>
      <w:lvlJc w:val="left"/>
      <w:pPr>
        <w:ind w:left="7093" w:hanging="720"/>
      </w:pPr>
      <w:rPr>
        <w:rFonts w:hint="default"/>
      </w:rPr>
    </w:lvl>
    <w:lvl w:ilvl="8">
      <w:numFmt w:val="bullet"/>
      <w:lvlText w:val="•"/>
      <w:lvlJc w:val="left"/>
      <w:pPr>
        <w:ind w:left="7988" w:hanging="720"/>
      </w:pPr>
      <w:rPr>
        <w:rFonts w:hint="default"/>
      </w:rPr>
    </w:lvl>
  </w:abstractNum>
  <w:abstractNum w:abstractNumId="14" w15:restartNumberingAfterBreak="0">
    <w:nsid w:val="1A34720C"/>
    <w:multiLevelType w:val="multilevel"/>
    <w:tmpl w:val="B912650E"/>
    <w:lvl w:ilvl="0">
      <w:start w:val="3"/>
      <w:numFmt w:val="decimal"/>
      <w:lvlText w:val="%1"/>
      <w:lvlJc w:val="left"/>
      <w:pPr>
        <w:ind w:left="1600" w:hanging="840"/>
      </w:pPr>
      <w:rPr>
        <w:rFonts w:hint="default"/>
      </w:rPr>
    </w:lvl>
    <w:lvl w:ilvl="1">
      <w:start w:val="15"/>
      <w:numFmt w:val="decimal"/>
      <w:lvlText w:val="%1.%2"/>
      <w:lvlJc w:val="left"/>
      <w:pPr>
        <w:ind w:left="1600" w:hanging="840"/>
        <w:jc w:val="right"/>
      </w:pPr>
      <w:rPr>
        <w:rFonts w:hint="default"/>
      </w:rPr>
    </w:lvl>
    <w:lvl w:ilvl="2">
      <w:start w:val="2"/>
      <w:numFmt w:val="decimal"/>
      <w:lvlText w:val="%1.%2.%3"/>
      <w:lvlJc w:val="left"/>
      <w:pPr>
        <w:ind w:left="1600" w:hanging="840"/>
      </w:pPr>
      <w:rPr>
        <w:rFonts w:ascii="Times New Roman" w:eastAsia="Times New Roman" w:hAnsi="Times New Roman" w:cs="Times New Roman" w:hint="default"/>
        <w:spacing w:val="-5"/>
        <w:w w:val="99"/>
        <w:sz w:val="24"/>
        <w:szCs w:val="24"/>
      </w:rPr>
    </w:lvl>
    <w:lvl w:ilvl="3">
      <w:numFmt w:val="bullet"/>
      <w:lvlText w:val="•"/>
      <w:lvlJc w:val="left"/>
      <w:pPr>
        <w:ind w:left="4054" w:hanging="840"/>
      </w:pPr>
      <w:rPr>
        <w:rFonts w:hint="default"/>
      </w:rPr>
    </w:lvl>
    <w:lvl w:ilvl="4">
      <w:numFmt w:val="bullet"/>
      <w:lvlText w:val="•"/>
      <w:lvlJc w:val="left"/>
      <w:pPr>
        <w:ind w:left="4872" w:hanging="840"/>
      </w:pPr>
      <w:rPr>
        <w:rFonts w:hint="default"/>
      </w:rPr>
    </w:lvl>
    <w:lvl w:ilvl="5">
      <w:numFmt w:val="bullet"/>
      <w:lvlText w:val="•"/>
      <w:lvlJc w:val="left"/>
      <w:pPr>
        <w:ind w:left="5690" w:hanging="840"/>
      </w:pPr>
      <w:rPr>
        <w:rFonts w:hint="default"/>
      </w:rPr>
    </w:lvl>
    <w:lvl w:ilvl="6">
      <w:numFmt w:val="bullet"/>
      <w:lvlText w:val="•"/>
      <w:lvlJc w:val="left"/>
      <w:pPr>
        <w:ind w:left="6508" w:hanging="840"/>
      </w:pPr>
      <w:rPr>
        <w:rFonts w:hint="default"/>
      </w:rPr>
    </w:lvl>
    <w:lvl w:ilvl="7">
      <w:numFmt w:val="bullet"/>
      <w:lvlText w:val="•"/>
      <w:lvlJc w:val="left"/>
      <w:pPr>
        <w:ind w:left="7326" w:hanging="840"/>
      </w:pPr>
      <w:rPr>
        <w:rFonts w:hint="default"/>
      </w:rPr>
    </w:lvl>
    <w:lvl w:ilvl="8">
      <w:numFmt w:val="bullet"/>
      <w:lvlText w:val="•"/>
      <w:lvlJc w:val="left"/>
      <w:pPr>
        <w:ind w:left="8144" w:hanging="840"/>
      </w:pPr>
      <w:rPr>
        <w:rFonts w:hint="default"/>
      </w:rPr>
    </w:lvl>
  </w:abstractNum>
  <w:abstractNum w:abstractNumId="15" w15:restartNumberingAfterBreak="0">
    <w:nsid w:val="1F1101F1"/>
    <w:multiLevelType w:val="hybridMultilevel"/>
    <w:tmpl w:val="3A2C370A"/>
    <w:lvl w:ilvl="0" w:tplc="08F03CD8">
      <w:start w:val="1"/>
      <w:numFmt w:val="decimal"/>
      <w:lvlText w:val="%1."/>
      <w:lvlJc w:val="left"/>
      <w:pPr>
        <w:ind w:left="901" w:hanging="320"/>
      </w:pPr>
      <w:rPr>
        <w:rFonts w:ascii="Times New Roman" w:eastAsia="Times New Roman" w:hAnsi="Times New Roman" w:cs="Times New Roman" w:hint="default"/>
        <w:spacing w:val="-3"/>
        <w:w w:val="99"/>
        <w:sz w:val="24"/>
        <w:szCs w:val="24"/>
      </w:rPr>
    </w:lvl>
    <w:lvl w:ilvl="1" w:tplc="B5CA87C6">
      <w:numFmt w:val="bullet"/>
      <w:lvlText w:val="•"/>
      <w:lvlJc w:val="left"/>
      <w:pPr>
        <w:ind w:left="1774" w:hanging="320"/>
      </w:pPr>
      <w:rPr>
        <w:rFonts w:hint="default"/>
      </w:rPr>
    </w:lvl>
    <w:lvl w:ilvl="2" w:tplc="57745D96">
      <w:numFmt w:val="bullet"/>
      <w:lvlText w:val="•"/>
      <w:lvlJc w:val="left"/>
      <w:pPr>
        <w:ind w:left="2648" w:hanging="320"/>
      </w:pPr>
      <w:rPr>
        <w:rFonts w:hint="default"/>
      </w:rPr>
    </w:lvl>
    <w:lvl w:ilvl="3" w:tplc="A2065AAE">
      <w:numFmt w:val="bullet"/>
      <w:lvlText w:val="•"/>
      <w:lvlJc w:val="left"/>
      <w:pPr>
        <w:ind w:left="3522" w:hanging="320"/>
      </w:pPr>
      <w:rPr>
        <w:rFonts w:hint="default"/>
      </w:rPr>
    </w:lvl>
    <w:lvl w:ilvl="4" w:tplc="1E1C6660">
      <w:numFmt w:val="bullet"/>
      <w:lvlText w:val="•"/>
      <w:lvlJc w:val="left"/>
      <w:pPr>
        <w:ind w:left="4396" w:hanging="320"/>
      </w:pPr>
      <w:rPr>
        <w:rFonts w:hint="default"/>
      </w:rPr>
    </w:lvl>
    <w:lvl w:ilvl="5" w:tplc="0F800306">
      <w:numFmt w:val="bullet"/>
      <w:lvlText w:val="•"/>
      <w:lvlJc w:val="left"/>
      <w:pPr>
        <w:ind w:left="5270" w:hanging="320"/>
      </w:pPr>
      <w:rPr>
        <w:rFonts w:hint="default"/>
      </w:rPr>
    </w:lvl>
    <w:lvl w:ilvl="6" w:tplc="404C2582">
      <w:numFmt w:val="bullet"/>
      <w:lvlText w:val="•"/>
      <w:lvlJc w:val="left"/>
      <w:pPr>
        <w:ind w:left="6144" w:hanging="320"/>
      </w:pPr>
      <w:rPr>
        <w:rFonts w:hint="default"/>
      </w:rPr>
    </w:lvl>
    <w:lvl w:ilvl="7" w:tplc="5DBED54C">
      <w:numFmt w:val="bullet"/>
      <w:lvlText w:val="•"/>
      <w:lvlJc w:val="left"/>
      <w:pPr>
        <w:ind w:left="7018" w:hanging="320"/>
      </w:pPr>
      <w:rPr>
        <w:rFonts w:hint="default"/>
      </w:rPr>
    </w:lvl>
    <w:lvl w:ilvl="8" w:tplc="81BA25EA">
      <w:numFmt w:val="bullet"/>
      <w:lvlText w:val="•"/>
      <w:lvlJc w:val="left"/>
      <w:pPr>
        <w:ind w:left="7892" w:hanging="320"/>
      </w:pPr>
      <w:rPr>
        <w:rFonts w:hint="default"/>
      </w:rPr>
    </w:lvl>
  </w:abstractNum>
  <w:abstractNum w:abstractNumId="16" w15:restartNumberingAfterBreak="0">
    <w:nsid w:val="1FBD4010"/>
    <w:multiLevelType w:val="multilevel"/>
    <w:tmpl w:val="53E0385E"/>
    <w:lvl w:ilvl="0">
      <w:start w:val="2"/>
      <w:numFmt w:val="decimal"/>
      <w:lvlText w:val="%1"/>
      <w:lvlJc w:val="left"/>
      <w:pPr>
        <w:ind w:left="856" w:hanging="576"/>
      </w:pPr>
      <w:rPr>
        <w:rFonts w:hint="default"/>
      </w:rPr>
    </w:lvl>
    <w:lvl w:ilvl="1">
      <w:start w:val="5"/>
      <w:numFmt w:val="decimal"/>
      <w:lvlText w:val="%1.%2"/>
      <w:lvlJc w:val="left"/>
      <w:pPr>
        <w:ind w:left="856" w:hanging="576"/>
      </w:pPr>
      <w:rPr>
        <w:rFonts w:ascii="Times New Roman" w:eastAsia="Times New Roman" w:hAnsi="Times New Roman" w:cs="Times New Roman" w:hint="default"/>
        <w:spacing w:val="-5"/>
        <w:w w:val="99"/>
        <w:sz w:val="24"/>
        <w:szCs w:val="24"/>
      </w:rPr>
    </w:lvl>
    <w:lvl w:ilvl="2">
      <w:start w:val="1"/>
      <w:numFmt w:val="decimal"/>
      <w:lvlText w:val="%1.%2.%3"/>
      <w:lvlJc w:val="left"/>
      <w:pPr>
        <w:ind w:left="1000" w:hanging="720"/>
        <w:jc w:val="right"/>
      </w:pPr>
      <w:rPr>
        <w:rFonts w:ascii="Times New Roman" w:eastAsia="Times New Roman" w:hAnsi="Times New Roman" w:cs="Times New Roman" w:hint="default"/>
        <w:spacing w:val="-2"/>
        <w:w w:val="99"/>
        <w:sz w:val="24"/>
        <w:szCs w:val="24"/>
      </w:rPr>
    </w:lvl>
    <w:lvl w:ilvl="3">
      <w:start w:val="1"/>
      <w:numFmt w:val="decimal"/>
      <w:lvlText w:val="%4)"/>
      <w:lvlJc w:val="left"/>
      <w:pPr>
        <w:ind w:left="1126" w:hanging="267"/>
      </w:pPr>
      <w:rPr>
        <w:rFonts w:ascii="Times New Roman" w:eastAsia="Times New Roman" w:hAnsi="Times New Roman" w:cs="Times New Roman" w:hint="default"/>
        <w:w w:val="99"/>
        <w:sz w:val="24"/>
        <w:szCs w:val="24"/>
      </w:rPr>
    </w:lvl>
    <w:lvl w:ilvl="4">
      <w:numFmt w:val="bullet"/>
      <w:lvlText w:val="•"/>
      <w:lvlJc w:val="left"/>
      <w:pPr>
        <w:ind w:left="3250" w:hanging="267"/>
      </w:pPr>
      <w:rPr>
        <w:rFonts w:hint="default"/>
      </w:rPr>
    </w:lvl>
    <w:lvl w:ilvl="5">
      <w:numFmt w:val="bullet"/>
      <w:lvlText w:val="•"/>
      <w:lvlJc w:val="left"/>
      <w:pPr>
        <w:ind w:left="4315" w:hanging="267"/>
      </w:pPr>
      <w:rPr>
        <w:rFonts w:hint="default"/>
      </w:rPr>
    </w:lvl>
    <w:lvl w:ilvl="6">
      <w:numFmt w:val="bullet"/>
      <w:lvlText w:val="•"/>
      <w:lvlJc w:val="left"/>
      <w:pPr>
        <w:ind w:left="5380" w:hanging="267"/>
      </w:pPr>
      <w:rPr>
        <w:rFonts w:hint="default"/>
      </w:rPr>
    </w:lvl>
    <w:lvl w:ilvl="7">
      <w:numFmt w:val="bullet"/>
      <w:lvlText w:val="•"/>
      <w:lvlJc w:val="left"/>
      <w:pPr>
        <w:ind w:left="6445" w:hanging="267"/>
      </w:pPr>
      <w:rPr>
        <w:rFonts w:hint="default"/>
      </w:rPr>
    </w:lvl>
    <w:lvl w:ilvl="8">
      <w:numFmt w:val="bullet"/>
      <w:lvlText w:val="•"/>
      <w:lvlJc w:val="left"/>
      <w:pPr>
        <w:ind w:left="7510" w:hanging="267"/>
      </w:pPr>
      <w:rPr>
        <w:rFonts w:hint="default"/>
      </w:rPr>
    </w:lvl>
  </w:abstractNum>
  <w:abstractNum w:abstractNumId="17" w15:restartNumberingAfterBreak="0">
    <w:nsid w:val="235E739D"/>
    <w:multiLevelType w:val="multilevel"/>
    <w:tmpl w:val="015EC09A"/>
    <w:lvl w:ilvl="0">
      <w:start w:val="4"/>
      <w:numFmt w:val="decimal"/>
      <w:lvlText w:val="%1"/>
      <w:lvlJc w:val="left"/>
      <w:pPr>
        <w:ind w:left="1600" w:hanging="840"/>
      </w:pPr>
      <w:rPr>
        <w:rFonts w:hint="default"/>
      </w:rPr>
    </w:lvl>
    <w:lvl w:ilvl="1">
      <w:start w:val="3"/>
      <w:numFmt w:val="decimal"/>
      <w:lvlText w:val="%1.%2"/>
      <w:lvlJc w:val="left"/>
      <w:pPr>
        <w:ind w:left="1600" w:hanging="840"/>
        <w:jc w:val="right"/>
      </w:pPr>
      <w:rPr>
        <w:rFonts w:hint="default"/>
      </w:rPr>
    </w:lvl>
    <w:lvl w:ilvl="2">
      <w:start w:val="1"/>
      <w:numFmt w:val="decimal"/>
      <w:lvlText w:val="%1.%2.%3"/>
      <w:lvlJc w:val="left"/>
      <w:pPr>
        <w:ind w:left="1600" w:hanging="840"/>
      </w:pPr>
      <w:rPr>
        <w:rFonts w:ascii="Times New Roman" w:eastAsia="Times New Roman" w:hAnsi="Times New Roman" w:cs="Times New Roman" w:hint="default"/>
        <w:spacing w:val="-1"/>
        <w:w w:val="99"/>
        <w:sz w:val="24"/>
        <w:szCs w:val="24"/>
      </w:rPr>
    </w:lvl>
    <w:lvl w:ilvl="3">
      <w:numFmt w:val="bullet"/>
      <w:lvlText w:val="•"/>
      <w:lvlJc w:val="left"/>
      <w:pPr>
        <w:ind w:left="4054" w:hanging="840"/>
      </w:pPr>
      <w:rPr>
        <w:rFonts w:hint="default"/>
      </w:rPr>
    </w:lvl>
    <w:lvl w:ilvl="4">
      <w:numFmt w:val="bullet"/>
      <w:lvlText w:val="•"/>
      <w:lvlJc w:val="left"/>
      <w:pPr>
        <w:ind w:left="4872" w:hanging="840"/>
      </w:pPr>
      <w:rPr>
        <w:rFonts w:hint="default"/>
      </w:rPr>
    </w:lvl>
    <w:lvl w:ilvl="5">
      <w:numFmt w:val="bullet"/>
      <w:lvlText w:val="•"/>
      <w:lvlJc w:val="left"/>
      <w:pPr>
        <w:ind w:left="5690" w:hanging="840"/>
      </w:pPr>
      <w:rPr>
        <w:rFonts w:hint="default"/>
      </w:rPr>
    </w:lvl>
    <w:lvl w:ilvl="6">
      <w:numFmt w:val="bullet"/>
      <w:lvlText w:val="•"/>
      <w:lvlJc w:val="left"/>
      <w:pPr>
        <w:ind w:left="6508" w:hanging="840"/>
      </w:pPr>
      <w:rPr>
        <w:rFonts w:hint="default"/>
      </w:rPr>
    </w:lvl>
    <w:lvl w:ilvl="7">
      <w:numFmt w:val="bullet"/>
      <w:lvlText w:val="•"/>
      <w:lvlJc w:val="left"/>
      <w:pPr>
        <w:ind w:left="7326" w:hanging="840"/>
      </w:pPr>
      <w:rPr>
        <w:rFonts w:hint="default"/>
      </w:rPr>
    </w:lvl>
    <w:lvl w:ilvl="8">
      <w:numFmt w:val="bullet"/>
      <w:lvlText w:val="•"/>
      <w:lvlJc w:val="left"/>
      <w:pPr>
        <w:ind w:left="8144" w:hanging="840"/>
      </w:pPr>
      <w:rPr>
        <w:rFonts w:hint="default"/>
      </w:rPr>
    </w:lvl>
  </w:abstractNum>
  <w:abstractNum w:abstractNumId="18" w15:restartNumberingAfterBreak="0">
    <w:nsid w:val="24436A1D"/>
    <w:multiLevelType w:val="multilevel"/>
    <w:tmpl w:val="4948E092"/>
    <w:lvl w:ilvl="0">
      <w:start w:val="2"/>
      <w:numFmt w:val="decimal"/>
      <w:lvlText w:val="%1"/>
      <w:lvlJc w:val="left"/>
      <w:pPr>
        <w:ind w:left="856" w:hanging="576"/>
      </w:pPr>
      <w:rPr>
        <w:rFonts w:hint="default"/>
      </w:rPr>
    </w:lvl>
    <w:lvl w:ilvl="1">
      <w:start w:val="3"/>
      <w:numFmt w:val="decimal"/>
      <w:lvlText w:val="%1.%2"/>
      <w:lvlJc w:val="left"/>
      <w:pPr>
        <w:ind w:left="856" w:hanging="576"/>
      </w:pPr>
      <w:rPr>
        <w:rFonts w:ascii="Times New Roman" w:eastAsia="Times New Roman" w:hAnsi="Times New Roman" w:cs="Times New Roman" w:hint="default"/>
        <w:spacing w:val="-5"/>
        <w:w w:val="99"/>
        <w:sz w:val="24"/>
        <w:szCs w:val="24"/>
      </w:rPr>
    </w:lvl>
    <w:lvl w:ilvl="2">
      <w:numFmt w:val="bullet"/>
      <w:lvlText w:val="•"/>
      <w:lvlJc w:val="left"/>
      <w:pPr>
        <w:ind w:left="1975" w:hanging="576"/>
      </w:pPr>
      <w:rPr>
        <w:rFonts w:hint="default"/>
      </w:rPr>
    </w:lvl>
    <w:lvl w:ilvl="3">
      <w:numFmt w:val="bullet"/>
      <w:lvlText w:val="•"/>
      <w:lvlJc w:val="left"/>
      <w:pPr>
        <w:ind w:left="2951" w:hanging="576"/>
      </w:pPr>
      <w:rPr>
        <w:rFonts w:hint="default"/>
      </w:rPr>
    </w:lvl>
    <w:lvl w:ilvl="4">
      <w:numFmt w:val="bullet"/>
      <w:lvlText w:val="•"/>
      <w:lvlJc w:val="left"/>
      <w:pPr>
        <w:ind w:left="3926" w:hanging="576"/>
      </w:pPr>
      <w:rPr>
        <w:rFonts w:hint="default"/>
      </w:rPr>
    </w:lvl>
    <w:lvl w:ilvl="5">
      <w:numFmt w:val="bullet"/>
      <w:lvlText w:val="•"/>
      <w:lvlJc w:val="left"/>
      <w:pPr>
        <w:ind w:left="4902" w:hanging="576"/>
      </w:pPr>
      <w:rPr>
        <w:rFonts w:hint="default"/>
      </w:rPr>
    </w:lvl>
    <w:lvl w:ilvl="6">
      <w:numFmt w:val="bullet"/>
      <w:lvlText w:val="•"/>
      <w:lvlJc w:val="left"/>
      <w:pPr>
        <w:ind w:left="5877" w:hanging="576"/>
      </w:pPr>
      <w:rPr>
        <w:rFonts w:hint="default"/>
      </w:rPr>
    </w:lvl>
    <w:lvl w:ilvl="7">
      <w:numFmt w:val="bullet"/>
      <w:lvlText w:val="•"/>
      <w:lvlJc w:val="left"/>
      <w:pPr>
        <w:ind w:left="6853" w:hanging="576"/>
      </w:pPr>
      <w:rPr>
        <w:rFonts w:hint="default"/>
      </w:rPr>
    </w:lvl>
    <w:lvl w:ilvl="8">
      <w:numFmt w:val="bullet"/>
      <w:lvlText w:val="•"/>
      <w:lvlJc w:val="left"/>
      <w:pPr>
        <w:ind w:left="7828" w:hanging="576"/>
      </w:pPr>
      <w:rPr>
        <w:rFonts w:hint="default"/>
      </w:rPr>
    </w:lvl>
  </w:abstractNum>
  <w:abstractNum w:abstractNumId="19" w15:restartNumberingAfterBreak="0">
    <w:nsid w:val="244A5B00"/>
    <w:multiLevelType w:val="multilevel"/>
    <w:tmpl w:val="C592F7F0"/>
    <w:lvl w:ilvl="0">
      <w:start w:val="2"/>
      <w:numFmt w:val="decimal"/>
      <w:lvlText w:val="%1"/>
      <w:lvlJc w:val="left"/>
      <w:pPr>
        <w:ind w:left="716" w:hanging="576"/>
      </w:pPr>
      <w:rPr>
        <w:rFonts w:hint="default"/>
      </w:rPr>
    </w:lvl>
    <w:lvl w:ilvl="1">
      <w:start w:val="7"/>
      <w:numFmt w:val="decimal"/>
      <w:lvlText w:val="%1.%2"/>
      <w:lvlJc w:val="left"/>
      <w:pPr>
        <w:ind w:left="716" w:hanging="576"/>
      </w:pPr>
      <w:rPr>
        <w:rFonts w:ascii="Times New Roman" w:eastAsia="Times New Roman" w:hAnsi="Times New Roman" w:cs="Times New Roman" w:hint="default"/>
        <w:spacing w:val="-2"/>
        <w:w w:val="99"/>
        <w:sz w:val="24"/>
        <w:szCs w:val="24"/>
      </w:rPr>
    </w:lvl>
    <w:lvl w:ilvl="2">
      <w:start w:val="1"/>
      <w:numFmt w:val="decimal"/>
      <w:lvlText w:val="%1.%2.%3"/>
      <w:lvlJc w:val="left"/>
      <w:pPr>
        <w:ind w:left="860" w:hanging="720"/>
      </w:pPr>
      <w:rPr>
        <w:rFonts w:ascii="Times New Roman" w:eastAsia="Times New Roman" w:hAnsi="Times New Roman" w:cs="Times New Roman" w:hint="default"/>
        <w:spacing w:val="-2"/>
        <w:w w:val="99"/>
        <w:sz w:val="24"/>
        <w:szCs w:val="24"/>
      </w:rPr>
    </w:lvl>
    <w:lvl w:ilvl="3">
      <w:numFmt w:val="bullet"/>
      <w:lvlText w:val="•"/>
      <w:lvlJc w:val="left"/>
      <w:pPr>
        <w:ind w:left="2811" w:hanging="720"/>
      </w:pPr>
      <w:rPr>
        <w:rFonts w:hint="default"/>
      </w:rPr>
    </w:lvl>
    <w:lvl w:ilvl="4">
      <w:numFmt w:val="bullet"/>
      <w:lvlText w:val="•"/>
      <w:lvlJc w:val="left"/>
      <w:pPr>
        <w:ind w:left="3786" w:hanging="720"/>
      </w:pPr>
      <w:rPr>
        <w:rFonts w:hint="default"/>
      </w:rPr>
    </w:lvl>
    <w:lvl w:ilvl="5">
      <w:numFmt w:val="bullet"/>
      <w:lvlText w:val="•"/>
      <w:lvlJc w:val="left"/>
      <w:pPr>
        <w:ind w:left="4762" w:hanging="720"/>
      </w:pPr>
      <w:rPr>
        <w:rFonts w:hint="default"/>
      </w:rPr>
    </w:lvl>
    <w:lvl w:ilvl="6">
      <w:numFmt w:val="bullet"/>
      <w:lvlText w:val="•"/>
      <w:lvlJc w:val="left"/>
      <w:pPr>
        <w:ind w:left="5737" w:hanging="720"/>
      </w:pPr>
      <w:rPr>
        <w:rFonts w:hint="default"/>
      </w:rPr>
    </w:lvl>
    <w:lvl w:ilvl="7">
      <w:numFmt w:val="bullet"/>
      <w:lvlText w:val="•"/>
      <w:lvlJc w:val="left"/>
      <w:pPr>
        <w:ind w:left="6713" w:hanging="720"/>
      </w:pPr>
      <w:rPr>
        <w:rFonts w:hint="default"/>
      </w:rPr>
    </w:lvl>
    <w:lvl w:ilvl="8">
      <w:numFmt w:val="bullet"/>
      <w:lvlText w:val="•"/>
      <w:lvlJc w:val="left"/>
      <w:pPr>
        <w:ind w:left="7688" w:hanging="720"/>
      </w:pPr>
      <w:rPr>
        <w:rFonts w:hint="default"/>
      </w:rPr>
    </w:lvl>
  </w:abstractNum>
  <w:abstractNum w:abstractNumId="20" w15:restartNumberingAfterBreak="0">
    <w:nsid w:val="24BF5AEA"/>
    <w:multiLevelType w:val="hybridMultilevel"/>
    <w:tmpl w:val="13842D60"/>
    <w:lvl w:ilvl="0" w:tplc="1A5A74A6">
      <w:start w:val="1"/>
      <w:numFmt w:val="decimal"/>
      <w:lvlText w:val="%1)"/>
      <w:lvlJc w:val="left"/>
      <w:pPr>
        <w:ind w:left="1220" w:hanging="360"/>
      </w:pPr>
      <w:rPr>
        <w:rFonts w:ascii="Times New Roman" w:eastAsia="Times New Roman" w:hAnsi="Times New Roman" w:cs="Times New Roman" w:hint="default"/>
        <w:spacing w:val="-20"/>
        <w:w w:val="99"/>
        <w:sz w:val="24"/>
        <w:szCs w:val="24"/>
      </w:rPr>
    </w:lvl>
    <w:lvl w:ilvl="1" w:tplc="7D5A821C">
      <w:numFmt w:val="bullet"/>
      <w:lvlText w:val="•"/>
      <w:lvlJc w:val="left"/>
      <w:pPr>
        <w:ind w:left="2062" w:hanging="360"/>
      </w:pPr>
      <w:rPr>
        <w:rFonts w:hint="default"/>
      </w:rPr>
    </w:lvl>
    <w:lvl w:ilvl="2" w:tplc="EF8C7FD8">
      <w:numFmt w:val="bullet"/>
      <w:lvlText w:val="•"/>
      <w:lvlJc w:val="left"/>
      <w:pPr>
        <w:ind w:left="2904" w:hanging="360"/>
      </w:pPr>
      <w:rPr>
        <w:rFonts w:hint="default"/>
      </w:rPr>
    </w:lvl>
    <w:lvl w:ilvl="3" w:tplc="DE68F8AA">
      <w:numFmt w:val="bullet"/>
      <w:lvlText w:val="•"/>
      <w:lvlJc w:val="left"/>
      <w:pPr>
        <w:ind w:left="3746" w:hanging="360"/>
      </w:pPr>
      <w:rPr>
        <w:rFonts w:hint="default"/>
      </w:rPr>
    </w:lvl>
    <w:lvl w:ilvl="4" w:tplc="47108DB6">
      <w:numFmt w:val="bullet"/>
      <w:lvlText w:val="•"/>
      <w:lvlJc w:val="left"/>
      <w:pPr>
        <w:ind w:left="4588" w:hanging="360"/>
      </w:pPr>
      <w:rPr>
        <w:rFonts w:hint="default"/>
      </w:rPr>
    </w:lvl>
    <w:lvl w:ilvl="5" w:tplc="E2101A82">
      <w:numFmt w:val="bullet"/>
      <w:lvlText w:val="•"/>
      <w:lvlJc w:val="left"/>
      <w:pPr>
        <w:ind w:left="5430" w:hanging="360"/>
      </w:pPr>
      <w:rPr>
        <w:rFonts w:hint="default"/>
      </w:rPr>
    </w:lvl>
    <w:lvl w:ilvl="6" w:tplc="5DC4B534">
      <w:numFmt w:val="bullet"/>
      <w:lvlText w:val="•"/>
      <w:lvlJc w:val="left"/>
      <w:pPr>
        <w:ind w:left="6272" w:hanging="360"/>
      </w:pPr>
      <w:rPr>
        <w:rFonts w:hint="default"/>
      </w:rPr>
    </w:lvl>
    <w:lvl w:ilvl="7" w:tplc="323A4830">
      <w:numFmt w:val="bullet"/>
      <w:lvlText w:val="•"/>
      <w:lvlJc w:val="left"/>
      <w:pPr>
        <w:ind w:left="7114" w:hanging="360"/>
      </w:pPr>
      <w:rPr>
        <w:rFonts w:hint="default"/>
      </w:rPr>
    </w:lvl>
    <w:lvl w:ilvl="8" w:tplc="C74426D0">
      <w:numFmt w:val="bullet"/>
      <w:lvlText w:val="•"/>
      <w:lvlJc w:val="left"/>
      <w:pPr>
        <w:ind w:left="7956" w:hanging="360"/>
      </w:pPr>
      <w:rPr>
        <w:rFonts w:hint="default"/>
      </w:rPr>
    </w:lvl>
  </w:abstractNum>
  <w:abstractNum w:abstractNumId="21" w15:restartNumberingAfterBreak="0">
    <w:nsid w:val="29013811"/>
    <w:multiLevelType w:val="multilevel"/>
    <w:tmpl w:val="4C1ACEA8"/>
    <w:lvl w:ilvl="0">
      <w:start w:val="1"/>
      <w:numFmt w:val="decimal"/>
      <w:lvlText w:val="%1"/>
      <w:lvlJc w:val="left"/>
      <w:pPr>
        <w:ind w:left="572" w:hanging="432"/>
      </w:pPr>
      <w:rPr>
        <w:rFonts w:ascii="Times New Roman" w:eastAsia="Times New Roman" w:hAnsi="Times New Roman" w:cs="Times New Roman" w:hint="default"/>
        <w:spacing w:val="-4"/>
        <w:w w:val="100"/>
        <w:sz w:val="24"/>
        <w:szCs w:val="24"/>
      </w:rPr>
    </w:lvl>
    <w:lvl w:ilvl="1">
      <w:start w:val="1"/>
      <w:numFmt w:val="decimal"/>
      <w:lvlText w:val="%1.%2"/>
      <w:lvlJc w:val="left"/>
      <w:pPr>
        <w:ind w:left="716" w:hanging="576"/>
      </w:pPr>
      <w:rPr>
        <w:rFonts w:ascii="Times New Roman" w:eastAsia="Times New Roman" w:hAnsi="Times New Roman" w:cs="Times New Roman" w:hint="default"/>
        <w:spacing w:val="-1"/>
        <w:w w:val="99"/>
        <w:sz w:val="24"/>
        <w:szCs w:val="24"/>
      </w:rPr>
    </w:lvl>
    <w:lvl w:ilvl="2">
      <w:start w:val="1"/>
      <w:numFmt w:val="decimal"/>
      <w:lvlText w:val="%1.%2.%3"/>
      <w:lvlJc w:val="left"/>
      <w:pPr>
        <w:ind w:left="860" w:hanging="720"/>
      </w:pPr>
      <w:rPr>
        <w:rFonts w:ascii="Times New Roman" w:eastAsia="Times New Roman" w:hAnsi="Times New Roman" w:cs="Times New Roman" w:hint="default"/>
        <w:spacing w:val="-1"/>
        <w:w w:val="99"/>
        <w:sz w:val="24"/>
        <w:szCs w:val="24"/>
      </w:rPr>
    </w:lvl>
    <w:lvl w:ilvl="3">
      <w:numFmt w:val="bullet"/>
      <w:lvlText w:val="•"/>
      <w:lvlJc w:val="left"/>
      <w:pPr>
        <w:ind w:left="1957" w:hanging="720"/>
      </w:pPr>
      <w:rPr>
        <w:rFonts w:hint="default"/>
      </w:rPr>
    </w:lvl>
    <w:lvl w:ilvl="4">
      <w:numFmt w:val="bullet"/>
      <w:lvlText w:val="•"/>
      <w:lvlJc w:val="left"/>
      <w:pPr>
        <w:ind w:left="3055" w:hanging="720"/>
      </w:pPr>
      <w:rPr>
        <w:rFonts w:hint="default"/>
      </w:rPr>
    </w:lvl>
    <w:lvl w:ilvl="5">
      <w:numFmt w:val="bullet"/>
      <w:lvlText w:val="•"/>
      <w:lvlJc w:val="left"/>
      <w:pPr>
        <w:ind w:left="4152" w:hanging="720"/>
      </w:pPr>
      <w:rPr>
        <w:rFonts w:hint="default"/>
      </w:rPr>
    </w:lvl>
    <w:lvl w:ilvl="6">
      <w:numFmt w:val="bullet"/>
      <w:lvlText w:val="•"/>
      <w:lvlJc w:val="left"/>
      <w:pPr>
        <w:ind w:left="5250" w:hanging="720"/>
      </w:pPr>
      <w:rPr>
        <w:rFonts w:hint="default"/>
      </w:rPr>
    </w:lvl>
    <w:lvl w:ilvl="7">
      <w:numFmt w:val="bullet"/>
      <w:lvlText w:val="•"/>
      <w:lvlJc w:val="left"/>
      <w:pPr>
        <w:ind w:left="6347" w:hanging="720"/>
      </w:pPr>
      <w:rPr>
        <w:rFonts w:hint="default"/>
      </w:rPr>
    </w:lvl>
    <w:lvl w:ilvl="8">
      <w:numFmt w:val="bullet"/>
      <w:lvlText w:val="•"/>
      <w:lvlJc w:val="left"/>
      <w:pPr>
        <w:ind w:left="7445" w:hanging="720"/>
      </w:pPr>
      <w:rPr>
        <w:rFonts w:hint="default"/>
      </w:rPr>
    </w:lvl>
  </w:abstractNum>
  <w:abstractNum w:abstractNumId="22" w15:restartNumberingAfterBreak="0">
    <w:nsid w:val="290C6546"/>
    <w:multiLevelType w:val="multilevel"/>
    <w:tmpl w:val="B7D870DC"/>
    <w:lvl w:ilvl="0">
      <w:start w:val="3"/>
      <w:numFmt w:val="decimal"/>
      <w:lvlText w:val="%1"/>
      <w:lvlJc w:val="left"/>
      <w:pPr>
        <w:ind w:left="1000" w:hanging="720"/>
      </w:pPr>
      <w:rPr>
        <w:rFonts w:hint="default"/>
      </w:rPr>
    </w:lvl>
    <w:lvl w:ilvl="1">
      <w:start w:val="15"/>
      <w:numFmt w:val="decimal"/>
      <w:lvlText w:val="%1.%2"/>
      <w:lvlJc w:val="left"/>
      <w:pPr>
        <w:ind w:left="1000" w:hanging="720"/>
      </w:pPr>
      <w:rPr>
        <w:rFonts w:hint="default"/>
      </w:rPr>
    </w:lvl>
    <w:lvl w:ilvl="2">
      <w:start w:val="5"/>
      <w:numFmt w:val="decimal"/>
      <w:lvlText w:val="%1.%2.%3"/>
      <w:lvlJc w:val="left"/>
      <w:pPr>
        <w:ind w:left="1000" w:hanging="720"/>
      </w:pPr>
      <w:rPr>
        <w:rFonts w:ascii="Times New Roman" w:eastAsia="Times New Roman" w:hAnsi="Times New Roman" w:cs="Times New Roman" w:hint="default"/>
        <w:spacing w:val="-3"/>
        <w:w w:val="99"/>
        <w:sz w:val="24"/>
        <w:szCs w:val="24"/>
      </w:rPr>
    </w:lvl>
    <w:lvl w:ilvl="3">
      <w:start w:val="1"/>
      <w:numFmt w:val="decimal"/>
      <w:lvlText w:val="%1.%2.%3.%4"/>
      <w:lvlJc w:val="left"/>
      <w:pPr>
        <w:ind w:left="1144" w:hanging="864"/>
      </w:pPr>
      <w:rPr>
        <w:rFonts w:ascii="Times New Roman" w:eastAsia="Times New Roman" w:hAnsi="Times New Roman" w:cs="Times New Roman" w:hint="default"/>
        <w:w w:val="100"/>
        <w:sz w:val="24"/>
        <w:szCs w:val="24"/>
      </w:rPr>
    </w:lvl>
    <w:lvl w:ilvl="4">
      <w:start w:val="1"/>
      <w:numFmt w:val="lowerLetter"/>
      <w:lvlText w:val="%5)"/>
      <w:lvlJc w:val="left"/>
      <w:pPr>
        <w:ind w:left="1720" w:hanging="720"/>
      </w:pPr>
      <w:rPr>
        <w:rFonts w:ascii="Times New Roman" w:eastAsia="Times New Roman" w:hAnsi="Times New Roman" w:cs="Times New Roman" w:hint="default"/>
        <w:spacing w:val="-5"/>
        <w:w w:val="99"/>
        <w:sz w:val="24"/>
        <w:szCs w:val="24"/>
      </w:rPr>
    </w:lvl>
    <w:lvl w:ilvl="5">
      <w:numFmt w:val="bullet"/>
      <w:lvlText w:val="•"/>
      <w:lvlJc w:val="left"/>
      <w:pPr>
        <w:ind w:left="4742" w:hanging="720"/>
      </w:pPr>
      <w:rPr>
        <w:rFonts w:hint="default"/>
      </w:rPr>
    </w:lvl>
    <w:lvl w:ilvl="6">
      <w:numFmt w:val="bullet"/>
      <w:lvlText w:val="•"/>
      <w:lvlJc w:val="left"/>
      <w:pPr>
        <w:ind w:left="5750" w:hanging="720"/>
      </w:pPr>
      <w:rPr>
        <w:rFonts w:hint="default"/>
      </w:rPr>
    </w:lvl>
    <w:lvl w:ilvl="7">
      <w:numFmt w:val="bullet"/>
      <w:lvlText w:val="•"/>
      <w:lvlJc w:val="left"/>
      <w:pPr>
        <w:ind w:left="6757" w:hanging="720"/>
      </w:pPr>
      <w:rPr>
        <w:rFonts w:hint="default"/>
      </w:rPr>
    </w:lvl>
    <w:lvl w:ilvl="8">
      <w:numFmt w:val="bullet"/>
      <w:lvlText w:val="•"/>
      <w:lvlJc w:val="left"/>
      <w:pPr>
        <w:ind w:left="7765" w:hanging="720"/>
      </w:pPr>
      <w:rPr>
        <w:rFonts w:hint="default"/>
      </w:rPr>
    </w:lvl>
  </w:abstractNum>
  <w:abstractNum w:abstractNumId="23" w15:restartNumberingAfterBreak="0">
    <w:nsid w:val="2A1A68EE"/>
    <w:multiLevelType w:val="multilevel"/>
    <w:tmpl w:val="34CE2646"/>
    <w:lvl w:ilvl="0">
      <w:start w:val="3"/>
      <w:numFmt w:val="decimal"/>
      <w:lvlText w:val="%1"/>
      <w:lvlJc w:val="left"/>
      <w:pPr>
        <w:ind w:left="716" w:hanging="576"/>
      </w:pPr>
      <w:rPr>
        <w:rFonts w:hint="default"/>
      </w:rPr>
    </w:lvl>
    <w:lvl w:ilvl="1">
      <w:start w:val="7"/>
      <w:numFmt w:val="decimal"/>
      <w:lvlText w:val="%1.%2"/>
      <w:lvlJc w:val="left"/>
      <w:pPr>
        <w:ind w:left="716" w:hanging="576"/>
        <w:jc w:val="right"/>
      </w:pPr>
      <w:rPr>
        <w:rFonts w:ascii="Times New Roman" w:eastAsia="Times New Roman" w:hAnsi="Times New Roman" w:cs="Times New Roman" w:hint="default"/>
        <w:spacing w:val="-2"/>
        <w:w w:val="99"/>
        <w:sz w:val="24"/>
        <w:szCs w:val="24"/>
      </w:rPr>
    </w:lvl>
    <w:lvl w:ilvl="2">
      <w:start w:val="1"/>
      <w:numFmt w:val="decimal"/>
      <w:lvlText w:val="%1.%2.%3"/>
      <w:lvlJc w:val="left"/>
      <w:pPr>
        <w:ind w:left="1000" w:hanging="720"/>
      </w:pPr>
      <w:rPr>
        <w:rFonts w:ascii="Times New Roman" w:eastAsia="Times New Roman" w:hAnsi="Times New Roman" w:cs="Times New Roman" w:hint="default"/>
        <w:spacing w:val="-3"/>
        <w:w w:val="100"/>
        <w:sz w:val="24"/>
        <w:szCs w:val="24"/>
      </w:rPr>
    </w:lvl>
    <w:lvl w:ilvl="3">
      <w:numFmt w:val="bullet"/>
      <w:lvlText w:val="•"/>
      <w:lvlJc w:val="left"/>
      <w:pPr>
        <w:ind w:left="2920" w:hanging="720"/>
      </w:pPr>
      <w:rPr>
        <w:rFonts w:hint="default"/>
      </w:rPr>
    </w:lvl>
    <w:lvl w:ilvl="4">
      <w:numFmt w:val="bullet"/>
      <w:lvlText w:val="•"/>
      <w:lvlJc w:val="left"/>
      <w:pPr>
        <w:ind w:left="3880" w:hanging="720"/>
      </w:pPr>
      <w:rPr>
        <w:rFonts w:hint="default"/>
      </w:rPr>
    </w:lvl>
    <w:lvl w:ilvl="5">
      <w:numFmt w:val="bullet"/>
      <w:lvlText w:val="•"/>
      <w:lvlJc w:val="left"/>
      <w:pPr>
        <w:ind w:left="4840" w:hanging="720"/>
      </w:pPr>
      <w:rPr>
        <w:rFonts w:hint="default"/>
      </w:rPr>
    </w:lvl>
    <w:lvl w:ilvl="6">
      <w:numFmt w:val="bullet"/>
      <w:lvlText w:val="•"/>
      <w:lvlJc w:val="left"/>
      <w:pPr>
        <w:ind w:left="5800" w:hanging="720"/>
      </w:pPr>
      <w:rPr>
        <w:rFonts w:hint="default"/>
      </w:rPr>
    </w:lvl>
    <w:lvl w:ilvl="7">
      <w:numFmt w:val="bullet"/>
      <w:lvlText w:val="•"/>
      <w:lvlJc w:val="left"/>
      <w:pPr>
        <w:ind w:left="6760" w:hanging="720"/>
      </w:pPr>
      <w:rPr>
        <w:rFonts w:hint="default"/>
      </w:rPr>
    </w:lvl>
    <w:lvl w:ilvl="8">
      <w:numFmt w:val="bullet"/>
      <w:lvlText w:val="•"/>
      <w:lvlJc w:val="left"/>
      <w:pPr>
        <w:ind w:left="7720" w:hanging="720"/>
      </w:pPr>
      <w:rPr>
        <w:rFonts w:hint="default"/>
      </w:rPr>
    </w:lvl>
  </w:abstractNum>
  <w:abstractNum w:abstractNumId="24" w15:restartNumberingAfterBreak="0">
    <w:nsid w:val="35F832E0"/>
    <w:multiLevelType w:val="hybridMultilevel"/>
    <w:tmpl w:val="E19827F2"/>
    <w:lvl w:ilvl="0" w:tplc="C7B850AA">
      <w:start w:val="1"/>
      <w:numFmt w:val="lowerLetter"/>
      <w:lvlText w:val="%1)"/>
      <w:lvlJc w:val="left"/>
      <w:pPr>
        <w:ind w:left="1580" w:hanging="720"/>
      </w:pPr>
      <w:rPr>
        <w:rFonts w:ascii="Times New Roman" w:eastAsia="Times New Roman" w:hAnsi="Times New Roman" w:cs="Times New Roman" w:hint="default"/>
        <w:spacing w:val="-5"/>
        <w:w w:val="99"/>
        <w:sz w:val="24"/>
        <w:szCs w:val="24"/>
      </w:rPr>
    </w:lvl>
    <w:lvl w:ilvl="1" w:tplc="DCAE8DD4">
      <w:numFmt w:val="bullet"/>
      <w:lvlText w:val="•"/>
      <w:lvlJc w:val="left"/>
      <w:pPr>
        <w:ind w:left="2386" w:hanging="720"/>
      </w:pPr>
      <w:rPr>
        <w:rFonts w:hint="default"/>
      </w:rPr>
    </w:lvl>
    <w:lvl w:ilvl="2" w:tplc="8E3E8498">
      <w:numFmt w:val="bullet"/>
      <w:lvlText w:val="•"/>
      <w:lvlJc w:val="left"/>
      <w:pPr>
        <w:ind w:left="3192" w:hanging="720"/>
      </w:pPr>
      <w:rPr>
        <w:rFonts w:hint="default"/>
      </w:rPr>
    </w:lvl>
    <w:lvl w:ilvl="3" w:tplc="1C0EAE4E">
      <w:numFmt w:val="bullet"/>
      <w:lvlText w:val="•"/>
      <w:lvlJc w:val="left"/>
      <w:pPr>
        <w:ind w:left="3998" w:hanging="720"/>
      </w:pPr>
      <w:rPr>
        <w:rFonts w:hint="default"/>
      </w:rPr>
    </w:lvl>
    <w:lvl w:ilvl="4" w:tplc="90EE64B8">
      <w:numFmt w:val="bullet"/>
      <w:lvlText w:val="•"/>
      <w:lvlJc w:val="left"/>
      <w:pPr>
        <w:ind w:left="4804" w:hanging="720"/>
      </w:pPr>
      <w:rPr>
        <w:rFonts w:hint="default"/>
      </w:rPr>
    </w:lvl>
    <w:lvl w:ilvl="5" w:tplc="7320F342">
      <w:numFmt w:val="bullet"/>
      <w:lvlText w:val="•"/>
      <w:lvlJc w:val="left"/>
      <w:pPr>
        <w:ind w:left="5610" w:hanging="720"/>
      </w:pPr>
      <w:rPr>
        <w:rFonts w:hint="default"/>
      </w:rPr>
    </w:lvl>
    <w:lvl w:ilvl="6" w:tplc="AA1692E0">
      <w:numFmt w:val="bullet"/>
      <w:lvlText w:val="•"/>
      <w:lvlJc w:val="left"/>
      <w:pPr>
        <w:ind w:left="6416" w:hanging="720"/>
      </w:pPr>
      <w:rPr>
        <w:rFonts w:hint="default"/>
      </w:rPr>
    </w:lvl>
    <w:lvl w:ilvl="7" w:tplc="17A678E2">
      <w:numFmt w:val="bullet"/>
      <w:lvlText w:val="•"/>
      <w:lvlJc w:val="left"/>
      <w:pPr>
        <w:ind w:left="7222" w:hanging="720"/>
      </w:pPr>
      <w:rPr>
        <w:rFonts w:hint="default"/>
      </w:rPr>
    </w:lvl>
    <w:lvl w:ilvl="8" w:tplc="06B487A4">
      <w:numFmt w:val="bullet"/>
      <w:lvlText w:val="•"/>
      <w:lvlJc w:val="left"/>
      <w:pPr>
        <w:ind w:left="8028" w:hanging="720"/>
      </w:pPr>
      <w:rPr>
        <w:rFonts w:hint="default"/>
      </w:rPr>
    </w:lvl>
  </w:abstractNum>
  <w:abstractNum w:abstractNumId="25" w15:restartNumberingAfterBreak="0">
    <w:nsid w:val="36E95424"/>
    <w:multiLevelType w:val="multilevel"/>
    <w:tmpl w:val="B07AC342"/>
    <w:lvl w:ilvl="0">
      <w:start w:val="3"/>
      <w:numFmt w:val="decimal"/>
      <w:lvlText w:val="%1"/>
      <w:lvlJc w:val="left"/>
      <w:pPr>
        <w:ind w:left="716" w:hanging="576"/>
      </w:pPr>
      <w:rPr>
        <w:rFonts w:hint="default"/>
      </w:rPr>
    </w:lvl>
    <w:lvl w:ilvl="1">
      <w:start w:val="1"/>
      <w:numFmt w:val="decimal"/>
      <w:lvlText w:val="%1.%2"/>
      <w:lvlJc w:val="left"/>
      <w:pPr>
        <w:ind w:left="716" w:hanging="576"/>
        <w:jc w:val="right"/>
      </w:pPr>
      <w:rPr>
        <w:rFonts w:ascii="Times New Roman" w:eastAsia="Times New Roman" w:hAnsi="Times New Roman" w:cs="Times New Roman" w:hint="default"/>
        <w:spacing w:val="-5"/>
        <w:w w:val="99"/>
        <w:sz w:val="24"/>
        <w:szCs w:val="24"/>
      </w:rPr>
    </w:lvl>
    <w:lvl w:ilvl="2">
      <w:start w:val="1"/>
      <w:numFmt w:val="decimal"/>
      <w:lvlText w:val="%1.%2.%3"/>
      <w:lvlJc w:val="left"/>
      <w:pPr>
        <w:ind w:left="860" w:hanging="720"/>
      </w:pPr>
      <w:rPr>
        <w:rFonts w:ascii="Times New Roman" w:eastAsia="Times New Roman" w:hAnsi="Times New Roman" w:cs="Times New Roman" w:hint="default"/>
        <w:spacing w:val="-2"/>
        <w:w w:val="99"/>
        <w:sz w:val="24"/>
        <w:szCs w:val="24"/>
      </w:rPr>
    </w:lvl>
    <w:lvl w:ilvl="3">
      <w:start w:val="1"/>
      <w:numFmt w:val="decimal"/>
      <w:lvlText w:val="%1.%2.%3.%4"/>
      <w:lvlJc w:val="left"/>
      <w:pPr>
        <w:ind w:left="860" w:hanging="720"/>
      </w:pPr>
      <w:rPr>
        <w:rFonts w:ascii="Times New Roman" w:eastAsia="Times New Roman" w:hAnsi="Times New Roman" w:cs="Times New Roman" w:hint="default"/>
        <w:w w:val="100"/>
        <w:sz w:val="24"/>
        <w:szCs w:val="24"/>
      </w:rPr>
    </w:lvl>
    <w:lvl w:ilvl="4">
      <w:numFmt w:val="bullet"/>
      <w:lvlText w:val="•"/>
      <w:lvlJc w:val="left"/>
      <w:pPr>
        <w:ind w:left="3786" w:hanging="720"/>
      </w:pPr>
      <w:rPr>
        <w:rFonts w:hint="default"/>
      </w:rPr>
    </w:lvl>
    <w:lvl w:ilvl="5">
      <w:numFmt w:val="bullet"/>
      <w:lvlText w:val="•"/>
      <w:lvlJc w:val="left"/>
      <w:pPr>
        <w:ind w:left="4762" w:hanging="720"/>
      </w:pPr>
      <w:rPr>
        <w:rFonts w:hint="default"/>
      </w:rPr>
    </w:lvl>
    <w:lvl w:ilvl="6">
      <w:numFmt w:val="bullet"/>
      <w:lvlText w:val="•"/>
      <w:lvlJc w:val="left"/>
      <w:pPr>
        <w:ind w:left="5737" w:hanging="720"/>
      </w:pPr>
      <w:rPr>
        <w:rFonts w:hint="default"/>
      </w:rPr>
    </w:lvl>
    <w:lvl w:ilvl="7">
      <w:numFmt w:val="bullet"/>
      <w:lvlText w:val="•"/>
      <w:lvlJc w:val="left"/>
      <w:pPr>
        <w:ind w:left="6713" w:hanging="720"/>
      </w:pPr>
      <w:rPr>
        <w:rFonts w:hint="default"/>
      </w:rPr>
    </w:lvl>
    <w:lvl w:ilvl="8">
      <w:numFmt w:val="bullet"/>
      <w:lvlText w:val="•"/>
      <w:lvlJc w:val="left"/>
      <w:pPr>
        <w:ind w:left="7688" w:hanging="720"/>
      </w:pPr>
      <w:rPr>
        <w:rFonts w:hint="default"/>
      </w:rPr>
    </w:lvl>
  </w:abstractNum>
  <w:abstractNum w:abstractNumId="26" w15:restartNumberingAfterBreak="0">
    <w:nsid w:val="3D9959F1"/>
    <w:multiLevelType w:val="multilevel"/>
    <w:tmpl w:val="569C2128"/>
    <w:lvl w:ilvl="0">
      <w:start w:val="4"/>
      <w:numFmt w:val="decimal"/>
      <w:lvlText w:val="%1"/>
      <w:lvlJc w:val="left"/>
      <w:pPr>
        <w:ind w:left="796" w:hanging="576"/>
      </w:pPr>
      <w:rPr>
        <w:rFonts w:hint="default"/>
      </w:rPr>
    </w:lvl>
    <w:lvl w:ilvl="1">
      <w:start w:val="2"/>
      <w:numFmt w:val="decimal"/>
      <w:lvlText w:val="%1.%2"/>
      <w:lvlJc w:val="left"/>
      <w:pPr>
        <w:ind w:left="796" w:hanging="576"/>
      </w:pPr>
      <w:rPr>
        <w:rFonts w:ascii="Times New Roman" w:eastAsia="Times New Roman" w:hAnsi="Times New Roman" w:cs="Times New Roman" w:hint="default"/>
        <w:spacing w:val="-5"/>
        <w:w w:val="99"/>
        <w:sz w:val="24"/>
        <w:szCs w:val="24"/>
      </w:rPr>
    </w:lvl>
    <w:lvl w:ilvl="2">
      <w:start w:val="1"/>
      <w:numFmt w:val="decimal"/>
      <w:lvlText w:val="%1.%2.%3"/>
      <w:lvlJc w:val="left"/>
      <w:pPr>
        <w:ind w:left="940" w:hanging="720"/>
        <w:jc w:val="right"/>
      </w:pPr>
      <w:rPr>
        <w:rFonts w:ascii="Times New Roman" w:eastAsia="Times New Roman" w:hAnsi="Times New Roman" w:cs="Times New Roman" w:hint="default"/>
        <w:spacing w:val="-1"/>
        <w:w w:val="99"/>
        <w:sz w:val="24"/>
        <w:szCs w:val="24"/>
      </w:rPr>
    </w:lvl>
    <w:lvl w:ilvl="3">
      <w:numFmt w:val="bullet"/>
      <w:lvlText w:val="•"/>
      <w:lvlJc w:val="left"/>
      <w:pPr>
        <w:ind w:left="2948" w:hanging="720"/>
      </w:pPr>
      <w:rPr>
        <w:rFonts w:hint="default"/>
      </w:rPr>
    </w:lvl>
    <w:lvl w:ilvl="4">
      <w:numFmt w:val="bullet"/>
      <w:lvlText w:val="•"/>
      <w:lvlJc w:val="left"/>
      <w:pPr>
        <w:ind w:left="3953" w:hanging="720"/>
      </w:pPr>
      <w:rPr>
        <w:rFonts w:hint="default"/>
      </w:rPr>
    </w:lvl>
    <w:lvl w:ilvl="5">
      <w:numFmt w:val="bullet"/>
      <w:lvlText w:val="•"/>
      <w:lvlJc w:val="left"/>
      <w:pPr>
        <w:ind w:left="4957" w:hanging="720"/>
      </w:pPr>
      <w:rPr>
        <w:rFonts w:hint="default"/>
      </w:rPr>
    </w:lvl>
    <w:lvl w:ilvl="6">
      <w:numFmt w:val="bullet"/>
      <w:lvlText w:val="•"/>
      <w:lvlJc w:val="left"/>
      <w:pPr>
        <w:ind w:left="5962" w:hanging="720"/>
      </w:pPr>
      <w:rPr>
        <w:rFonts w:hint="default"/>
      </w:rPr>
    </w:lvl>
    <w:lvl w:ilvl="7">
      <w:numFmt w:val="bullet"/>
      <w:lvlText w:val="•"/>
      <w:lvlJc w:val="left"/>
      <w:pPr>
        <w:ind w:left="6966" w:hanging="720"/>
      </w:pPr>
      <w:rPr>
        <w:rFonts w:hint="default"/>
      </w:rPr>
    </w:lvl>
    <w:lvl w:ilvl="8">
      <w:numFmt w:val="bullet"/>
      <w:lvlText w:val="•"/>
      <w:lvlJc w:val="left"/>
      <w:pPr>
        <w:ind w:left="7971" w:hanging="720"/>
      </w:pPr>
      <w:rPr>
        <w:rFonts w:hint="default"/>
      </w:rPr>
    </w:lvl>
  </w:abstractNum>
  <w:abstractNum w:abstractNumId="27" w15:restartNumberingAfterBreak="0">
    <w:nsid w:val="3F207940"/>
    <w:multiLevelType w:val="hybridMultilevel"/>
    <w:tmpl w:val="9DEA8DFE"/>
    <w:lvl w:ilvl="0" w:tplc="C5B06DC8">
      <w:start w:val="1"/>
      <w:numFmt w:val="decimal"/>
      <w:lvlText w:val="(%1)"/>
      <w:lvlJc w:val="left"/>
      <w:pPr>
        <w:ind w:left="478" w:hanging="339"/>
      </w:pPr>
      <w:rPr>
        <w:rFonts w:ascii="Times New Roman" w:eastAsia="Times New Roman" w:hAnsi="Times New Roman" w:cs="Times New Roman" w:hint="default"/>
        <w:w w:val="99"/>
        <w:sz w:val="24"/>
        <w:szCs w:val="24"/>
      </w:rPr>
    </w:lvl>
    <w:lvl w:ilvl="1" w:tplc="22F0CE2C">
      <w:numFmt w:val="bullet"/>
      <w:lvlText w:val="•"/>
      <w:lvlJc w:val="left"/>
      <w:pPr>
        <w:ind w:left="1396" w:hanging="339"/>
      </w:pPr>
      <w:rPr>
        <w:rFonts w:hint="default"/>
      </w:rPr>
    </w:lvl>
    <w:lvl w:ilvl="2" w:tplc="2E525FE8">
      <w:numFmt w:val="bullet"/>
      <w:lvlText w:val="•"/>
      <w:lvlJc w:val="left"/>
      <w:pPr>
        <w:ind w:left="2312" w:hanging="339"/>
      </w:pPr>
      <w:rPr>
        <w:rFonts w:hint="default"/>
      </w:rPr>
    </w:lvl>
    <w:lvl w:ilvl="3" w:tplc="A628D2A0">
      <w:numFmt w:val="bullet"/>
      <w:lvlText w:val="•"/>
      <w:lvlJc w:val="left"/>
      <w:pPr>
        <w:ind w:left="3228" w:hanging="339"/>
      </w:pPr>
      <w:rPr>
        <w:rFonts w:hint="default"/>
      </w:rPr>
    </w:lvl>
    <w:lvl w:ilvl="4" w:tplc="D7B85A5C">
      <w:numFmt w:val="bullet"/>
      <w:lvlText w:val="•"/>
      <w:lvlJc w:val="left"/>
      <w:pPr>
        <w:ind w:left="4144" w:hanging="339"/>
      </w:pPr>
      <w:rPr>
        <w:rFonts w:hint="default"/>
      </w:rPr>
    </w:lvl>
    <w:lvl w:ilvl="5" w:tplc="05000CCC">
      <w:numFmt w:val="bullet"/>
      <w:lvlText w:val="•"/>
      <w:lvlJc w:val="left"/>
      <w:pPr>
        <w:ind w:left="5060" w:hanging="339"/>
      </w:pPr>
      <w:rPr>
        <w:rFonts w:hint="default"/>
      </w:rPr>
    </w:lvl>
    <w:lvl w:ilvl="6" w:tplc="6EFC4098">
      <w:numFmt w:val="bullet"/>
      <w:lvlText w:val="•"/>
      <w:lvlJc w:val="left"/>
      <w:pPr>
        <w:ind w:left="5976" w:hanging="339"/>
      </w:pPr>
      <w:rPr>
        <w:rFonts w:hint="default"/>
      </w:rPr>
    </w:lvl>
    <w:lvl w:ilvl="7" w:tplc="80DE69B4">
      <w:numFmt w:val="bullet"/>
      <w:lvlText w:val="•"/>
      <w:lvlJc w:val="left"/>
      <w:pPr>
        <w:ind w:left="6892" w:hanging="339"/>
      </w:pPr>
      <w:rPr>
        <w:rFonts w:hint="default"/>
      </w:rPr>
    </w:lvl>
    <w:lvl w:ilvl="8" w:tplc="A3FEDC6A">
      <w:numFmt w:val="bullet"/>
      <w:lvlText w:val="•"/>
      <w:lvlJc w:val="left"/>
      <w:pPr>
        <w:ind w:left="7808" w:hanging="339"/>
      </w:pPr>
      <w:rPr>
        <w:rFonts w:hint="default"/>
      </w:rPr>
    </w:lvl>
  </w:abstractNum>
  <w:abstractNum w:abstractNumId="28" w15:restartNumberingAfterBreak="0">
    <w:nsid w:val="3FE74F26"/>
    <w:multiLevelType w:val="hybridMultilevel"/>
    <w:tmpl w:val="71007602"/>
    <w:lvl w:ilvl="0" w:tplc="8BC0E912">
      <w:start w:val="4"/>
      <w:numFmt w:val="decimal"/>
      <w:lvlText w:val="%1."/>
      <w:lvlJc w:val="left"/>
      <w:pPr>
        <w:ind w:left="400" w:hanging="300"/>
      </w:pPr>
      <w:rPr>
        <w:rFonts w:ascii="Times New Roman" w:eastAsia="Times New Roman" w:hAnsi="Times New Roman" w:cs="Times New Roman" w:hint="default"/>
        <w:spacing w:val="-5"/>
        <w:w w:val="99"/>
        <w:sz w:val="24"/>
        <w:szCs w:val="24"/>
      </w:rPr>
    </w:lvl>
    <w:lvl w:ilvl="1" w:tplc="DB82BE76">
      <w:start w:val="1"/>
      <w:numFmt w:val="lowerLetter"/>
      <w:lvlText w:val="%2."/>
      <w:lvlJc w:val="left"/>
      <w:pPr>
        <w:ind w:left="100" w:hanging="226"/>
      </w:pPr>
      <w:rPr>
        <w:rFonts w:ascii="Times New Roman" w:eastAsia="Times New Roman" w:hAnsi="Times New Roman" w:cs="Times New Roman" w:hint="default"/>
        <w:spacing w:val="-2"/>
        <w:w w:val="99"/>
        <w:sz w:val="24"/>
        <w:szCs w:val="24"/>
      </w:rPr>
    </w:lvl>
    <w:lvl w:ilvl="2" w:tplc="3A04FF82">
      <w:numFmt w:val="bullet"/>
      <w:lvlText w:val="•"/>
      <w:lvlJc w:val="left"/>
      <w:pPr>
        <w:ind w:left="696" w:hanging="226"/>
      </w:pPr>
      <w:rPr>
        <w:rFonts w:hint="default"/>
      </w:rPr>
    </w:lvl>
    <w:lvl w:ilvl="3" w:tplc="CCA44A94">
      <w:numFmt w:val="bullet"/>
      <w:lvlText w:val="•"/>
      <w:lvlJc w:val="left"/>
      <w:pPr>
        <w:ind w:left="992" w:hanging="226"/>
      </w:pPr>
      <w:rPr>
        <w:rFonts w:hint="default"/>
      </w:rPr>
    </w:lvl>
    <w:lvl w:ilvl="4" w:tplc="93C45310">
      <w:numFmt w:val="bullet"/>
      <w:lvlText w:val="•"/>
      <w:lvlJc w:val="left"/>
      <w:pPr>
        <w:ind w:left="1288" w:hanging="226"/>
      </w:pPr>
      <w:rPr>
        <w:rFonts w:hint="default"/>
      </w:rPr>
    </w:lvl>
    <w:lvl w:ilvl="5" w:tplc="06F40094">
      <w:numFmt w:val="bullet"/>
      <w:lvlText w:val="•"/>
      <w:lvlJc w:val="left"/>
      <w:pPr>
        <w:ind w:left="1584" w:hanging="226"/>
      </w:pPr>
      <w:rPr>
        <w:rFonts w:hint="default"/>
      </w:rPr>
    </w:lvl>
    <w:lvl w:ilvl="6" w:tplc="8C6699EA">
      <w:numFmt w:val="bullet"/>
      <w:lvlText w:val="•"/>
      <w:lvlJc w:val="left"/>
      <w:pPr>
        <w:ind w:left="1880" w:hanging="226"/>
      </w:pPr>
      <w:rPr>
        <w:rFonts w:hint="default"/>
      </w:rPr>
    </w:lvl>
    <w:lvl w:ilvl="7" w:tplc="449EEF8A">
      <w:numFmt w:val="bullet"/>
      <w:lvlText w:val="•"/>
      <w:lvlJc w:val="left"/>
      <w:pPr>
        <w:ind w:left="2176" w:hanging="226"/>
      </w:pPr>
      <w:rPr>
        <w:rFonts w:hint="default"/>
      </w:rPr>
    </w:lvl>
    <w:lvl w:ilvl="8" w:tplc="202EE1FE">
      <w:numFmt w:val="bullet"/>
      <w:lvlText w:val="•"/>
      <w:lvlJc w:val="left"/>
      <w:pPr>
        <w:ind w:left="2473" w:hanging="226"/>
      </w:pPr>
      <w:rPr>
        <w:rFonts w:hint="default"/>
      </w:rPr>
    </w:lvl>
  </w:abstractNum>
  <w:abstractNum w:abstractNumId="29" w15:restartNumberingAfterBreak="0">
    <w:nsid w:val="41BC06CA"/>
    <w:multiLevelType w:val="hybridMultilevel"/>
    <w:tmpl w:val="636809DE"/>
    <w:lvl w:ilvl="0" w:tplc="F004900C">
      <w:start w:val="1"/>
      <w:numFmt w:val="lowerLetter"/>
      <w:lvlText w:val="%1."/>
      <w:lvlJc w:val="left"/>
      <w:pPr>
        <w:ind w:left="2260" w:hanging="2100"/>
        <w:jc w:val="right"/>
      </w:pPr>
      <w:rPr>
        <w:rFonts w:ascii="Times New Roman" w:eastAsia="Times New Roman" w:hAnsi="Times New Roman" w:cs="Times New Roman" w:hint="default"/>
        <w:spacing w:val="-3"/>
        <w:w w:val="99"/>
        <w:sz w:val="24"/>
        <w:szCs w:val="24"/>
      </w:rPr>
    </w:lvl>
    <w:lvl w:ilvl="1" w:tplc="C87833D8">
      <w:numFmt w:val="bullet"/>
      <w:lvlText w:val="•"/>
      <w:lvlJc w:val="left"/>
      <w:pPr>
        <w:ind w:left="2340" w:hanging="2100"/>
      </w:pPr>
      <w:rPr>
        <w:rFonts w:hint="default"/>
      </w:rPr>
    </w:lvl>
    <w:lvl w:ilvl="2" w:tplc="3C3AC5D4">
      <w:numFmt w:val="bullet"/>
      <w:lvlText w:val="•"/>
      <w:lvlJc w:val="left"/>
      <w:pPr>
        <w:ind w:left="2421" w:hanging="2100"/>
      </w:pPr>
      <w:rPr>
        <w:rFonts w:hint="default"/>
      </w:rPr>
    </w:lvl>
    <w:lvl w:ilvl="3" w:tplc="EE84C83E">
      <w:numFmt w:val="bullet"/>
      <w:lvlText w:val="•"/>
      <w:lvlJc w:val="left"/>
      <w:pPr>
        <w:ind w:left="2502" w:hanging="2100"/>
      </w:pPr>
      <w:rPr>
        <w:rFonts w:hint="default"/>
      </w:rPr>
    </w:lvl>
    <w:lvl w:ilvl="4" w:tplc="8CF64822">
      <w:numFmt w:val="bullet"/>
      <w:lvlText w:val="•"/>
      <w:lvlJc w:val="left"/>
      <w:pPr>
        <w:ind w:left="2583" w:hanging="2100"/>
      </w:pPr>
      <w:rPr>
        <w:rFonts w:hint="default"/>
      </w:rPr>
    </w:lvl>
    <w:lvl w:ilvl="5" w:tplc="A91E55A0">
      <w:numFmt w:val="bullet"/>
      <w:lvlText w:val="•"/>
      <w:lvlJc w:val="left"/>
      <w:pPr>
        <w:ind w:left="2664" w:hanging="2100"/>
      </w:pPr>
      <w:rPr>
        <w:rFonts w:hint="default"/>
      </w:rPr>
    </w:lvl>
    <w:lvl w:ilvl="6" w:tplc="597C4B94">
      <w:numFmt w:val="bullet"/>
      <w:lvlText w:val="•"/>
      <w:lvlJc w:val="left"/>
      <w:pPr>
        <w:ind w:left="2745" w:hanging="2100"/>
      </w:pPr>
      <w:rPr>
        <w:rFonts w:hint="default"/>
      </w:rPr>
    </w:lvl>
    <w:lvl w:ilvl="7" w:tplc="C1F2F56C">
      <w:numFmt w:val="bullet"/>
      <w:lvlText w:val="•"/>
      <w:lvlJc w:val="left"/>
      <w:pPr>
        <w:ind w:left="2826" w:hanging="2100"/>
      </w:pPr>
      <w:rPr>
        <w:rFonts w:hint="default"/>
      </w:rPr>
    </w:lvl>
    <w:lvl w:ilvl="8" w:tplc="EB06F424">
      <w:numFmt w:val="bullet"/>
      <w:lvlText w:val="•"/>
      <w:lvlJc w:val="left"/>
      <w:pPr>
        <w:ind w:left="2907" w:hanging="2100"/>
      </w:pPr>
      <w:rPr>
        <w:rFonts w:hint="default"/>
      </w:rPr>
    </w:lvl>
  </w:abstractNum>
  <w:abstractNum w:abstractNumId="30" w15:restartNumberingAfterBreak="0">
    <w:nsid w:val="43100553"/>
    <w:multiLevelType w:val="hybridMultilevel"/>
    <w:tmpl w:val="D82C8A56"/>
    <w:lvl w:ilvl="0" w:tplc="A9161EA4">
      <w:start w:val="1"/>
      <w:numFmt w:val="lowerLetter"/>
      <w:lvlText w:val="%1)"/>
      <w:lvlJc w:val="left"/>
      <w:pPr>
        <w:ind w:left="1220" w:hanging="720"/>
      </w:pPr>
      <w:rPr>
        <w:rFonts w:ascii="Times New Roman" w:eastAsia="Times New Roman" w:hAnsi="Times New Roman" w:cs="Times New Roman" w:hint="default"/>
        <w:spacing w:val="-8"/>
        <w:w w:val="99"/>
        <w:sz w:val="24"/>
        <w:szCs w:val="24"/>
      </w:rPr>
    </w:lvl>
    <w:lvl w:ilvl="1" w:tplc="C73CC280">
      <w:numFmt w:val="bullet"/>
      <w:lvlText w:val="•"/>
      <w:lvlJc w:val="left"/>
      <w:pPr>
        <w:ind w:left="2062" w:hanging="720"/>
      </w:pPr>
      <w:rPr>
        <w:rFonts w:hint="default"/>
      </w:rPr>
    </w:lvl>
    <w:lvl w:ilvl="2" w:tplc="28BAB35E">
      <w:numFmt w:val="bullet"/>
      <w:lvlText w:val="•"/>
      <w:lvlJc w:val="left"/>
      <w:pPr>
        <w:ind w:left="2904" w:hanging="720"/>
      </w:pPr>
      <w:rPr>
        <w:rFonts w:hint="default"/>
      </w:rPr>
    </w:lvl>
    <w:lvl w:ilvl="3" w:tplc="BD340B10">
      <w:numFmt w:val="bullet"/>
      <w:lvlText w:val="•"/>
      <w:lvlJc w:val="left"/>
      <w:pPr>
        <w:ind w:left="3746" w:hanging="720"/>
      </w:pPr>
      <w:rPr>
        <w:rFonts w:hint="default"/>
      </w:rPr>
    </w:lvl>
    <w:lvl w:ilvl="4" w:tplc="D2F6E294">
      <w:numFmt w:val="bullet"/>
      <w:lvlText w:val="•"/>
      <w:lvlJc w:val="left"/>
      <w:pPr>
        <w:ind w:left="4588" w:hanging="720"/>
      </w:pPr>
      <w:rPr>
        <w:rFonts w:hint="default"/>
      </w:rPr>
    </w:lvl>
    <w:lvl w:ilvl="5" w:tplc="E3BE946E">
      <w:numFmt w:val="bullet"/>
      <w:lvlText w:val="•"/>
      <w:lvlJc w:val="left"/>
      <w:pPr>
        <w:ind w:left="5430" w:hanging="720"/>
      </w:pPr>
      <w:rPr>
        <w:rFonts w:hint="default"/>
      </w:rPr>
    </w:lvl>
    <w:lvl w:ilvl="6" w:tplc="BB52B9DC">
      <w:numFmt w:val="bullet"/>
      <w:lvlText w:val="•"/>
      <w:lvlJc w:val="left"/>
      <w:pPr>
        <w:ind w:left="6272" w:hanging="720"/>
      </w:pPr>
      <w:rPr>
        <w:rFonts w:hint="default"/>
      </w:rPr>
    </w:lvl>
    <w:lvl w:ilvl="7" w:tplc="9ADC72EE">
      <w:numFmt w:val="bullet"/>
      <w:lvlText w:val="•"/>
      <w:lvlJc w:val="left"/>
      <w:pPr>
        <w:ind w:left="7114" w:hanging="720"/>
      </w:pPr>
      <w:rPr>
        <w:rFonts w:hint="default"/>
      </w:rPr>
    </w:lvl>
    <w:lvl w:ilvl="8" w:tplc="7578D9D6">
      <w:numFmt w:val="bullet"/>
      <w:lvlText w:val="•"/>
      <w:lvlJc w:val="left"/>
      <w:pPr>
        <w:ind w:left="7956" w:hanging="720"/>
      </w:pPr>
      <w:rPr>
        <w:rFonts w:hint="default"/>
      </w:rPr>
    </w:lvl>
  </w:abstractNum>
  <w:abstractNum w:abstractNumId="31" w15:restartNumberingAfterBreak="0">
    <w:nsid w:val="45D30141"/>
    <w:multiLevelType w:val="multilevel"/>
    <w:tmpl w:val="69F8E818"/>
    <w:lvl w:ilvl="0">
      <w:start w:val="3"/>
      <w:numFmt w:val="decimal"/>
      <w:lvlText w:val="%1"/>
      <w:lvlJc w:val="left"/>
      <w:pPr>
        <w:ind w:left="860" w:hanging="720"/>
      </w:pPr>
      <w:rPr>
        <w:rFonts w:hint="default"/>
      </w:rPr>
    </w:lvl>
    <w:lvl w:ilvl="1">
      <w:start w:val="15"/>
      <w:numFmt w:val="decimal"/>
      <w:lvlText w:val="%1.%2"/>
      <w:lvlJc w:val="left"/>
      <w:pPr>
        <w:ind w:left="860" w:hanging="720"/>
      </w:pPr>
      <w:rPr>
        <w:rFonts w:hint="default"/>
      </w:rPr>
    </w:lvl>
    <w:lvl w:ilvl="2">
      <w:start w:val="3"/>
      <w:numFmt w:val="decimal"/>
      <w:lvlText w:val="%1.%2.%3"/>
      <w:lvlJc w:val="left"/>
      <w:pPr>
        <w:ind w:left="860" w:hanging="720"/>
      </w:pPr>
      <w:rPr>
        <w:rFonts w:ascii="Times New Roman" w:eastAsia="Times New Roman" w:hAnsi="Times New Roman" w:cs="Times New Roman" w:hint="default"/>
        <w:spacing w:val="-5"/>
        <w:w w:val="99"/>
        <w:sz w:val="24"/>
        <w:szCs w:val="24"/>
      </w:rPr>
    </w:lvl>
    <w:lvl w:ilvl="3">
      <w:start w:val="1"/>
      <w:numFmt w:val="decimal"/>
      <w:lvlText w:val="%1.%2.%3.%4"/>
      <w:lvlJc w:val="left"/>
      <w:pPr>
        <w:ind w:left="140" w:hanging="864"/>
      </w:pPr>
      <w:rPr>
        <w:rFonts w:ascii="Times New Roman" w:eastAsia="Times New Roman" w:hAnsi="Times New Roman" w:cs="Times New Roman" w:hint="default"/>
        <w:w w:val="100"/>
        <w:sz w:val="24"/>
        <w:szCs w:val="24"/>
      </w:rPr>
    </w:lvl>
    <w:lvl w:ilvl="4">
      <w:start w:val="1"/>
      <w:numFmt w:val="lowerLetter"/>
      <w:lvlText w:val="%5)"/>
      <w:lvlJc w:val="left"/>
      <w:pPr>
        <w:ind w:left="1580" w:hanging="720"/>
      </w:pPr>
      <w:rPr>
        <w:rFonts w:ascii="Times New Roman" w:eastAsia="Times New Roman" w:hAnsi="Times New Roman" w:cs="Times New Roman" w:hint="default"/>
        <w:spacing w:val="-2"/>
        <w:w w:val="99"/>
        <w:sz w:val="24"/>
        <w:szCs w:val="24"/>
      </w:rPr>
    </w:lvl>
    <w:lvl w:ilvl="5">
      <w:numFmt w:val="bullet"/>
      <w:lvlText w:val="•"/>
      <w:lvlJc w:val="left"/>
      <w:pPr>
        <w:ind w:left="3040" w:hanging="720"/>
      </w:pPr>
      <w:rPr>
        <w:rFonts w:hint="default"/>
      </w:rPr>
    </w:lvl>
    <w:lvl w:ilvl="6">
      <w:numFmt w:val="bullet"/>
      <w:lvlText w:val="•"/>
      <w:lvlJc w:val="left"/>
      <w:pPr>
        <w:ind w:left="4360" w:hanging="720"/>
      </w:pPr>
      <w:rPr>
        <w:rFonts w:hint="default"/>
      </w:rPr>
    </w:lvl>
    <w:lvl w:ilvl="7">
      <w:numFmt w:val="bullet"/>
      <w:lvlText w:val="•"/>
      <w:lvlJc w:val="left"/>
      <w:pPr>
        <w:ind w:left="5680" w:hanging="720"/>
      </w:pPr>
      <w:rPr>
        <w:rFonts w:hint="default"/>
      </w:rPr>
    </w:lvl>
    <w:lvl w:ilvl="8">
      <w:numFmt w:val="bullet"/>
      <w:lvlText w:val="•"/>
      <w:lvlJc w:val="left"/>
      <w:pPr>
        <w:ind w:left="7000" w:hanging="720"/>
      </w:pPr>
      <w:rPr>
        <w:rFonts w:hint="default"/>
      </w:rPr>
    </w:lvl>
  </w:abstractNum>
  <w:abstractNum w:abstractNumId="32" w15:restartNumberingAfterBreak="0">
    <w:nsid w:val="4C47769E"/>
    <w:multiLevelType w:val="hybridMultilevel"/>
    <w:tmpl w:val="AB820C62"/>
    <w:lvl w:ilvl="0" w:tplc="781439D0">
      <w:start w:val="1"/>
      <w:numFmt w:val="lowerLetter"/>
      <w:lvlText w:val="%1."/>
      <w:lvlJc w:val="left"/>
      <w:pPr>
        <w:ind w:left="1000" w:hanging="360"/>
      </w:pPr>
      <w:rPr>
        <w:rFonts w:ascii="Times New Roman" w:eastAsia="Times New Roman" w:hAnsi="Times New Roman" w:cs="Times New Roman" w:hint="default"/>
        <w:spacing w:val="-5"/>
        <w:w w:val="99"/>
        <w:sz w:val="24"/>
        <w:szCs w:val="24"/>
      </w:rPr>
    </w:lvl>
    <w:lvl w:ilvl="1" w:tplc="464C2E18">
      <w:numFmt w:val="bullet"/>
      <w:lvlText w:val="•"/>
      <w:lvlJc w:val="left"/>
      <w:pPr>
        <w:ind w:left="1878" w:hanging="360"/>
      </w:pPr>
      <w:rPr>
        <w:rFonts w:hint="default"/>
      </w:rPr>
    </w:lvl>
    <w:lvl w:ilvl="2" w:tplc="A9B63EA6">
      <w:numFmt w:val="bullet"/>
      <w:lvlText w:val="•"/>
      <w:lvlJc w:val="left"/>
      <w:pPr>
        <w:ind w:left="2756" w:hanging="360"/>
      </w:pPr>
      <w:rPr>
        <w:rFonts w:hint="default"/>
      </w:rPr>
    </w:lvl>
    <w:lvl w:ilvl="3" w:tplc="FB3CC6C0">
      <w:numFmt w:val="bullet"/>
      <w:lvlText w:val="•"/>
      <w:lvlJc w:val="left"/>
      <w:pPr>
        <w:ind w:left="3634" w:hanging="360"/>
      </w:pPr>
      <w:rPr>
        <w:rFonts w:hint="default"/>
      </w:rPr>
    </w:lvl>
    <w:lvl w:ilvl="4" w:tplc="2BDC1488">
      <w:numFmt w:val="bullet"/>
      <w:lvlText w:val="•"/>
      <w:lvlJc w:val="left"/>
      <w:pPr>
        <w:ind w:left="4512" w:hanging="360"/>
      </w:pPr>
      <w:rPr>
        <w:rFonts w:hint="default"/>
      </w:rPr>
    </w:lvl>
    <w:lvl w:ilvl="5" w:tplc="F4089ED6">
      <w:numFmt w:val="bullet"/>
      <w:lvlText w:val="•"/>
      <w:lvlJc w:val="left"/>
      <w:pPr>
        <w:ind w:left="5390" w:hanging="360"/>
      </w:pPr>
      <w:rPr>
        <w:rFonts w:hint="default"/>
      </w:rPr>
    </w:lvl>
    <w:lvl w:ilvl="6" w:tplc="1BC81798">
      <w:numFmt w:val="bullet"/>
      <w:lvlText w:val="•"/>
      <w:lvlJc w:val="left"/>
      <w:pPr>
        <w:ind w:left="6268" w:hanging="360"/>
      </w:pPr>
      <w:rPr>
        <w:rFonts w:hint="default"/>
      </w:rPr>
    </w:lvl>
    <w:lvl w:ilvl="7" w:tplc="714ABE72">
      <w:numFmt w:val="bullet"/>
      <w:lvlText w:val="•"/>
      <w:lvlJc w:val="left"/>
      <w:pPr>
        <w:ind w:left="7146" w:hanging="360"/>
      </w:pPr>
      <w:rPr>
        <w:rFonts w:hint="default"/>
      </w:rPr>
    </w:lvl>
    <w:lvl w:ilvl="8" w:tplc="B6EAE262">
      <w:numFmt w:val="bullet"/>
      <w:lvlText w:val="•"/>
      <w:lvlJc w:val="left"/>
      <w:pPr>
        <w:ind w:left="8024" w:hanging="360"/>
      </w:pPr>
      <w:rPr>
        <w:rFonts w:hint="default"/>
      </w:rPr>
    </w:lvl>
  </w:abstractNum>
  <w:abstractNum w:abstractNumId="33" w15:restartNumberingAfterBreak="0">
    <w:nsid w:val="4EF307BA"/>
    <w:multiLevelType w:val="multilevel"/>
    <w:tmpl w:val="A59243BC"/>
    <w:lvl w:ilvl="0">
      <w:start w:val="3"/>
      <w:numFmt w:val="decimal"/>
      <w:lvlText w:val="%1"/>
      <w:lvlJc w:val="left"/>
      <w:pPr>
        <w:ind w:left="1600" w:hanging="840"/>
        <w:jc w:val="right"/>
      </w:pPr>
      <w:rPr>
        <w:rFonts w:hint="default"/>
      </w:rPr>
    </w:lvl>
    <w:lvl w:ilvl="1">
      <w:start w:val="16"/>
      <w:numFmt w:val="decimal"/>
      <w:lvlText w:val="%1.%2"/>
      <w:lvlJc w:val="left"/>
      <w:pPr>
        <w:ind w:left="1600" w:hanging="840"/>
        <w:jc w:val="right"/>
      </w:pPr>
      <w:rPr>
        <w:rFonts w:hint="default"/>
      </w:rPr>
    </w:lvl>
    <w:lvl w:ilvl="2">
      <w:start w:val="1"/>
      <w:numFmt w:val="decimal"/>
      <w:lvlText w:val="%1.%2.%3"/>
      <w:lvlJc w:val="left"/>
      <w:pPr>
        <w:ind w:left="1600" w:hanging="840"/>
      </w:pPr>
      <w:rPr>
        <w:rFonts w:ascii="Times New Roman" w:eastAsia="Times New Roman" w:hAnsi="Times New Roman" w:cs="Times New Roman" w:hint="default"/>
        <w:spacing w:val="-4"/>
        <w:w w:val="100"/>
        <w:sz w:val="24"/>
        <w:szCs w:val="24"/>
      </w:rPr>
    </w:lvl>
    <w:lvl w:ilvl="3">
      <w:numFmt w:val="bullet"/>
      <w:lvlText w:val="•"/>
      <w:lvlJc w:val="left"/>
      <w:pPr>
        <w:ind w:left="4054" w:hanging="840"/>
      </w:pPr>
      <w:rPr>
        <w:rFonts w:hint="default"/>
      </w:rPr>
    </w:lvl>
    <w:lvl w:ilvl="4">
      <w:numFmt w:val="bullet"/>
      <w:lvlText w:val="•"/>
      <w:lvlJc w:val="left"/>
      <w:pPr>
        <w:ind w:left="4872" w:hanging="840"/>
      </w:pPr>
      <w:rPr>
        <w:rFonts w:hint="default"/>
      </w:rPr>
    </w:lvl>
    <w:lvl w:ilvl="5">
      <w:numFmt w:val="bullet"/>
      <w:lvlText w:val="•"/>
      <w:lvlJc w:val="left"/>
      <w:pPr>
        <w:ind w:left="5690" w:hanging="840"/>
      </w:pPr>
      <w:rPr>
        <w:rFonts w:hint="default"/>
      </w:rPr>
    </w:lvl>
    <w:lvl w:ilvl="6">
      <w:numFmt w:val="bullet"/>
      <w:lvlText w:val="•"/>
      <w:lvlJc w:val="left"/>
      <w:pPr>
        <w:ind w:left="6508" w:hanging="840"/>
      </w:pPr>
      <w:rPr>
        <w:rFonts w:hint="default"/>
      </w:rPr>
    </w:lvl>
    <w:lvl w:ilvl="7">
      <w:numFmt w:val="bullet"/>
      <w:lvlText w:val="•"/>
      <w:lvlJc w:val="left"/>
      <w:pPr>
        <w:ind w:left="7326" w:hanging="840"/>
      </w:pPr>
      <w:rPr>
        <w:rFonts w:hint="default"/>
      </w:rPr>
    </w:lvl>
    <w:lvl w:ilvl="8">
      <w:numFmt w:val="bullet"/>
      <w:lvlText w:val="•"/>
      <w:lvlJc w:val="left"/>
      <w:pPr>
        <w:ind w:left="8144" w:hanging="840"/>
      </w:pPr>
      <w:rPr>
        <w:rFonts w:hint="default"/>
      </w:rPr>
    </w:lvl>
  </w:abstractNum>
  <w:abstractNum w:abstractNumId="34" w15:restartNumberingAfterBreak="0">
    <w:nsid w:val="504E7B44"/>
    <w:multiLevelType w:val="multilevel"/>
    <w:tmpl w:val="1A1E7726"/>
    <w:lvl w:ilvl="0">
      <w:start w:val="4"/>
      <w:numFmt w:val="decimal"/>
      <w:lvlText w:val="%1"/>
      <w:lvlJc w:val="left"/>
      <w:pPr>
        <w:ind w:left="1600" w:hanging="840"/>
      </w:pPr>
      <w:rPr>
        <w:rFonts w:hint="default"/>
      </w:rPr>
    </w:lvl>
    <w:lvl w:ilvl="1">
      <w:start w:val="1"/>
      <w:numFmt w:val="decimal"/>
      <w:lvlText w:val="%1.%2"/>
      <w:lvlJc w:val="left"/>
      <w:pPr>
        <w:ind w:left="1600" w:hanging="840"/>
      </w:pPr>
      <w:rPr>
        <w:rFonts w:hint="default"/>
      </w:rPr>
    </w:lvl>
    <w:lvl w:ilvl="2">
      <w:start w:val="1"/>
      <w:numFmt w:val="decimal"/>
      <w:lvlText w:val="%1.%2.%3"/>
      <w:lvlJc w:val="left"/>
      <w:pPr>
        <w:ind w:left="1600" w:hanging="840"/>
      </w:pPr>
      <w:rPr>
        <w:rFonts w:ascii="Times New Roman" w:eastAsia="Times New Roman" w:hAnsi="Times New Roman" w:cs="Times New Roman" w:hint="default"/>
        <w:spacing w:val="-1"/>
        <w:w w:val="99"/>
        <w:sz w:val="24"/>
        <w:szCs w:val="24"/>
      </w:rPr>
    </w:lvl>
    <w:lvl w:ilvl="3">
      <w:numFmt w:val="bullet"/>
      <w:lvlText w:val="•"/>
      <w:lvlJc w:val="left"/>
      <w:pPr>
        <w:ind w:left="4054" w:hanging="840"/>
      </w:pPr>
      <w:rPr>
        <w:rFonts w:hint="default"/>
      </w:rPr>
    </w:lvl>
    <w:lvl w:ilvl="4">
      <w:numFmt w:val="bullet"/>
      <w:lvlText w:val="•"/>
      <w:lvlJc w:val="left"/>
      <w:pPr>
        <w:ind w:left="4872" w:hanging="840"/>
      </w:pPr>
      <w:rPr>
        <w:rFonts w:hint="default"/>
      </w:rPr>
    </w:lvl>
    <w:lvl w:ilvl="5">
      <w:numFmt w:val="bullet"/>
      <w:lvlText w:val="•"/>
      <w:lvlJc w:val="left"/>
      <w:pPr>
        <w:ind w:left="5690" w:hanging="840"/>
      </w:pPr>
      <w:rPr>
        <w:rFonts w:hint="default"/>
      </w:rPr>
    </w:lvl>
    <w:lvl w:ilvl="6">
      <w:numFmt w:val="bullet"/>
      <w:lvlText w:val="•"/>
      <w:lvlJc w:val="left"/>
      <w:pPr>
        <w:ind w:left="6508" w:hanging="840"/>
      </w:pPr>
      <w:rPr>
        <w:rFonts w:hint="default"/>
      </w:rPr>
    </w:lvl>
    <w:lvl w:ilvl="7">
      <w:numFmt w:val="bullet"/>
      <w:lvlText w:val="•"/>
      <w:lvlJc w:val="left"/>
      <w:pPr>
        <w:ind w:left="7326" w:hanging="840"/>
      </w:pPr>
      <w:rPr>
        <w:rFonts w:hint="default"/>
      </w:rPr>
    </w:lvl>
    <w:lvl w:ilvl="8">
      <w:numFmt w:val="bullet"/>
      <w:lvlText w:val="•"/>
      <w:lvlJc w:val="left"/>
      <w:pPr>
        <w:ind w:left="8144" w:hanging="840"/>
      </w:pPr>
      <w:rPr>
        <w:rFonts w:hint="default"/>
      </w:rPr>
    </w:lvl>
  </w:abstractNum>
  <w:abstractNum w:abstractNumId="35" w15:restartNumberingAfterBreak="0">
    <w:nsid w:val="514D4E36"/>
    <w:multiLevelType w:val="multilevel"/>
    <w:tmpl w:val="784694E8"/>
    <w:lvl w:ilvl="0">
      <w:start w:val="4"/>
      <w:numFmt w:val="decimal"/>
      <w:lvlText w:val="%1"/>
      <w:lvlJc w:val="left"/>
      <w:pPr>
        <w:ind w:left="1600" w:hanging="840"/>
      </w:pPr>
      <w:rPr>
        <w:rFonts w:hint="default"/>
      </w:rPr>
    </w:lvl>
    <w:lvl w:ilvl="1">
      <w:start w:val="2"/>
      <w:numFmt w:val="decimal"/>
      <w:lvlText w:val="%1.%2"/>
      <w:lvlJc w:val="left"/>
      <w:pPr>
        <w:ind w:left="1600" w:hanging="840"/>
      </w:pPr>
      <w:rPr>
        <w:rFonts w:hint="default"/>
      </w:rPr>
    </w:lvl>
    <w:lvl w:ilvl="2">
      <w:start w:val="1"/>
      <w:numFmt w:val="decimal"/>
      <w:lvlText w:val="%1.%2.%3"/>
      <w:lvlJc w:val="left"/>
      <w:pPr>
        <w:ind w:left="1600" w:hanging="840"/>
      </w:pPr>
      <w:rPr>
        <w:rFonts w:ascii="Times New Roman" w:eastAsia="Times New Roman" w:hAnsi="Times New Roman" w:cs="Times New Roman" w:hint="default"/>
        <w:spacing w:val="-1"/>
        <w:w w:val="99"/>
        <w:sz w:val="24"/>
        <w:szCs w:val="24"/>
      </w:rPr>
    </w:lvl>
    <w:lvl w:ilvl="3">
      <w:numFmt w:val="bullet"/>
      <w:lvlText w:val="•"/>
      <w:lvlJc w:val="left"/>
      <w:pPr>
        <w:ind w:left="4054" w:hanging="840"/>
      </w:pPr>
      <w:rPr>
        <w:rFonts w:hint="default"/>
      </w:rPr>
    </w:lvl>
    <w:lvl w:ilvl="4">
      <w:numFmt w:val="bullet"/>
      <w:lvlText w:val="•"/>
      <w:lvlJc w:val="left"/>
      <w:pPr>
        <w:ind w:left="4872" w:hanging="840"/>
      </w:pPr>
      <w:rPr>
        <w:rFonts w:hint="default"/>
      </w:rPr>
    </w:lvl>
    <w:lvl w:ilvl="5">
      <w:numFmt w:val="bullet"/>
      <w:lvlText w:val="•"/>
      <w:lvlJc w:val="left"/>
      <w:pPr>
        <w:ind w:left="5690" w:hanging="840"/>
      </w:pPr>
      <w:rPr>
        <w:rFonts w:hint="default"/>
      </w:rPr>
    </w:lvl>
    <w:lvl w:ilvl="6">
      <w:numFmt w:val="bullet"/>
      <w:lvlText w:val="•"/>
      <w:lvlJc w:val="left"/>
      <w:pPr>
        <w:ind w:left="6508" w:hanging="840"/>
      </w:pPr>
      <w:rPr>
        <w:rFonts w:hint="default"/>
      </w:rPr>
    </w:lvl>
    <w:lvl w:ilvl="7">
      <w:numFmt w:val="bullet"/>
      <w:lvlText w:val="•"/>
      <w:lvlJc w:val="left"/>
      <w:pPr>
        <w:ind w:left="7326" w:hanging="840"/>
      </w:pPr>
      <w:rPr>
        <w:rFonts w:hint="default"/>
      </w:rPr>
    </w:lvl>
    <w:lvl w:ilvl="8">
      <w:numFmt w:val="bullet"/>
      <w:lvlText w:val="•"/>
      <w:lvlJc w:val="left"/>
      <w:pPr>
        <w:ind w:left="8144" w:hanging="840"/>
      </w:pPr>
      <w:rPr>
        <w:rFonts w:hint="default"/>
      </w:rPr>
    </w:lvl>
  </w:abstractNum>
  <w:abstractNum w:abstractNumId="36" w15:restartNumberingAfterBreak="0">
    <w:nsid w:val="53E66406"/>
    <w:multiLevelType w:val="multilevel"/>
    <w:tmpl w:val="0262C8C0"/>
    <w:lvl w:ilvl="0">
      <w:start w:val="1"/>
      <w:numFmt w:val="decimal"/>
      <w:lvlText w:val="%1"/>
      <w:lvlJc w:val="left"/>
      <w:pPr>
        <w:ind w:left="760" w:hanging="480"/>
      </w:pPr>
      <w:rPr>
        <w:rFonts w:ascii="Times New Roman" w:eastAsia="Times New Roman" w:hAnsi="Times New Roman" w:cs="Times New Roman" w:hint="default"/>
        <w:spacing w:val="-4"/>
        <w:w w:val="100"/>
        <w:sz w:val="24"/>
        <w:szCs w:val="24"/>
      </w:rPr>
    </w:lvl>
    <w:lvl w:ilvl="1">
      <w:start w:val="1"/>
      <w:numFmt w:val="decimal"/>
      <w:lvlText w:val="%1.%2"/>
      <w:lvlJc w:val="left"/>
      <w:pPr>
        <w:ind w:left="1161" w:hanging="641"/>
      </w:pPr>
      <w:rPr>
        <w:rFonts w:ascii="Times New Roman" w:eastAsia="Times New Roman" w:hAnsi="Times New Roman" w:cs="Times New Roman" w:hint="default"/>
        <w:spacing w:val="-1"/>
        <w:w w:val="99"/>
        <w:sz w:val="24"/>
        <w:szCs w:val="24"/>
      </w:rPr>
    </w:lvl>
    <w:lvl w:ilvl="2">
      <w:start w:val="1"/>
      <w:numFmt w:val="decimal"/>
      <w:lvlText w:val="%1.%2.%3"/>
      <w:lvlJc w:val="left"/>
      <w:pPr>
        <w:ind w:left="1600" w:hanging="840"/>
      </w:pPr>
      <w:rPr>
        <w:rFonts w:ascii="Times New Roman" w:eastAsia="Times New Roman" w:hAnsi="Times New Roman" w:cs="Times New Roman" w:hint="default"/>
        <w:spacing w:val="-1"/>
        <w:w w:val="99"/>
        <w:sz w:val="24"/>
        <w:szCs w:val="24"/>
      </w:rPr>
    </w:lvl>
    <w:lvl w:ilvl="3">
      <w:numFmt w:val="bullet"/>
      <w:lvlText w:val="•"/>
      <w:lvlJc w:val="left"/>
      <w:pPr>
        <w:ind w:left="2622" w:hanging="840"/>
      </w:pPr>
      <w:rPr>
        <w:rFonts w:hint="default"/>
      </w:rPr>
    </w:lvl>
    <w:lvl w:ilvl="4">
      <w:numFmt w:val="bullet"/>
      <w:lvlText w:val="•"/>
      <w:lvlJc w:val="left"/>
      <w:pPr>
        <w:ind w:left="3645" w:hanging="840"/>
      </w:pPr>
      <w:rPr>
        <w:rFonts w:hint="default"/>
      </w:rPr>
    </w:lvl>
    <w:lvl w:ilvl="5">
      <w:numFmt w:val="bullet"/>
      <w:lvlText w:val="•"/>
      <w:lvlJc w:val="left"/>
      <w:pPr>
        <w:ind w:left="4667" w:hanging="840"/>
      </w:pPr>
      <w:rPr>
        <w:rFonts w:hint="default"/>
      </w:rPr>
    </w:lvl>
    <w:lvl w:ilvl="6">
      <w:numFmt w:val="bullet"/>
      <w:lvlText w:val="•"/>
      <w:lvlJc w:val="left"/>
      <w:pPr>
        <w:ind w:left="5690" w:hanging="840"/>
      </w:pPr>
      <w:rPr>
        <w:rFonts w:hint="default"/>
      </w:rPr>
    </w:lvl>
    <w:lvl w:ilvl="7">
      <w:numFmt w:val="bullet"/>
      <w:lvlText w:val="•"/>
      <w:lvlJc w:val="left"/>
      <w:pPr>
        <w:ind w:left="6712" w:hanging="840"/>
      </w:pPr>
      <w:rPr>
        <w:rFonts w:hint="default"/>
      </w:rPr>
    </w:lvl>
    <w:lvl w:ilvl="8">
      <w:numFmt w:val="bullet"/>
      <w:lvlText w:val="•"/>
      <w:lvlJc w:val="left"/>
      <w:pPr>
        <w:ind w:left="7735" w:hanging="840"/>
      </w:pPr>
      <w:rPr>
        <w:rFonts w:hint="default"/>
      </w:rPr>
    </w:lvl>
  </w:abstractNum>
  <w:abstractNum w:abstractNumId="37" w15:restartNumberingAfterBreak="0">
    <w:nsid w:val="5414492D"/>
    <w:multiLevelType w:val="hybridMultilevel"/>
    <w:tmpl w:val="EB12D03A"/>
    <w:lvl w:ilvl="0" w:tplc="C7B850AA">
      <w:start w:val="1"/>
      <w:numFmt w:val="lowerLetter"/>
      <w:lvlText w:val="%1)"/>
      <w:lvlJc w:val="left"/>
      <w:pPr>
        <w:ind w:left="1220" w:hanging="720"/>
      </w:pPr>
      <w:rPr>
        <w:rFonts w:ascii="Times New Roman" w:eastAsia="Times New Roman" w:hAnsi="Times New Roman" w:cs="Times New Roman" w:hint="default"/>
        <w:spacing w:val="-5"/>
        <w:w w:val="99"/>
        <w:sz w:val="24"/>
        <w:szCs w:val="24"/>
      </w:rPr>
    </w:lvl>
    <w:lvl w:ilvl="1" w:tplc="0A1AC8C4">
      <w:numFmt w:val="bullet"/>
      <w:lvlText w:val="•"/>
      <w:lvlJc w:val="left"/>
      <w:pPr>
        <w:ind w:left="2062" w:hanging="720"/>
      </w:pPr>
      <w:rPr>
        <w:rFonts w:hint="default"/>
      </w:rPr>
    </w:lvl>
    <w:lvl w:ilvl="2" w:tplc="7AD23FA8">
      <w:numFmt w:val="bullet"/>
      <w:lvlText w:val="•"/>
      <w:lvlJc w:val="left"/>
      <w:pPr>
        <w:ind w:left="2904" w:hanging="720"/>
      </w:pPr>
      <w:rPr>
        <w:rFonts w:hint="default"/>
      </w:rPr>
    </w:lvl>
    <w:lvl w:ilvl="3" w:tplc="8F342C4C">
      <w:numFmt w:val="bullet"/>
      <w:lvlText w:val="•"/>
      <w:lvlJc w:val="left"/>
      <w:pPr>
        <w:ind w:left="3746" w:hanging="720"/>
      </w:pPr>
      <w:rPr>
        <w:rFonts w:hint="default"/>
      </w:rPr>
    </w:lvl>
    <w:lvl w:ilvl="4" w:tplc="EB0480AE">
      <w:numFmt w:val="bullet"/>
      <w:lvlText w:val="•"/>
      <w:lvlJc w:val="left"/>
      <w:pPr>
        <w:ind w:left="4588" w:hanging="720"/>
      </w:pPr>
      <w:rPr>
        <w:rFonts w:hint="default"/>
      </w:rPr>
    </w:lvl>
    <w:lvl w:ilvl="5" w:tplc="329ABD6C">
      <w:numFmt w:val="bullet"/>
      <w:lvlText w:val="•"/>
      <w:lvlJc w:val="left"/>
      <w:pPr>
        <w:ind w:left="5430" w:hanging="720"/>
      </w:pPr>
      <w:rPr>
        <w:rFonts w:hint="default"/>
      </w:rPr>
    </w:lvl>
    <w:lvl w:ilvl="6" w:tplc="6C2EA990">
      <w:numFmt w:val="bullet"/>
      <w:lvlText w:val="•"/>
      <w:lvlJc w:val="left"/>
      <w:pPr>
        <w:ind w:left="6272" w:hanging="720"/>
      </w:pPr>
      <w:rPr>
        <w:rFonts w:hint="default"/>
      </w:rPr>
    </w:lvl>
    <w:lvl w:ilvl="7" w:tplc="96A26826">
      <w:numFmt w:val="bullet"/>
      <w:lvlText w:val="•"/>
      <w:lvlJc w:val="left"/>
      <w:pPr>
        <w:ind w:left="7114" w:hanging="720"/>
      </w:pPr>
      <w:rPr>
        <w:rFonts w:hint="default"/>
      </w:rPr>
    </w:lvl>
    <w:lvl w:ilvl="8" w:tplc="141E324E">
      <w:numFmt w:val="bullet"/>
      <w:lvlText w:val="•"/>
      <w:lvlJc w:val="left"/>
      <w:pPr>
        <w:ind w:left="7956" w:hanging="720"/>
      </w:pPr>
      <w:rPr>
        <w:rFonts w:hint="default"/>
      </w:rPr>
    </w:lvl>
  </w:abstractNum>
  <w:abstractNum w:abstractNumId="38" w15:restartNumberingAfterBreak="0">
    <w:nsid w:val="594166A2"/>
    <w:multiLevelType w:val="multilevel"/>
    <w:tmpl w:val="03D69E12"/>
    <w:lvl w:ilvl="0">
      <w:start w:val="3"/>
      <w:numFmt w:val="decimal"/>
      <w:lvlText w:val="%1"/>
      <w:lvlJc w:val="left"/>
      <w:pPr>
        <w:ind w:left="860" w:hanging="720"/>
      </w:pPr>
      <w:rPr>
        <w:rFonts w:hint="default"/>
      </w:rPr>
    </w:lvl>
    <w:lvl w:ilvl="1">
      <w:start w:val="6"/>
      <w:numFmt w:val="decimal"/>
      <w:lvlText w:val="%1.%2"/>
      <w:lvlJc w:val="left"/>
      <w:pPr>
        <w:ind w:left="860" w:hanging="720"/>
      </w:pPr>
      <w:rPr>
        <w:rFonts w:hint="default"/>
      </w:rPr>
    </w:lvl>
    <w:lvl w:ilvl="2">
      <w:start w:val="1"/>
      <w:numFmt w:val="decimal"/>
      <w:lvlText w:val="%1.%2.%3"/>
      <w:lvlJc w:val="left"/>
      <w:pPr>
        <w:ind w:left="860" w:hanging="720"/>
      </w:pPr>
      <w:rPr>
        <w:rFonts w:ascii="Times New Roman" w:eastAsia="Times New Roman" w:hAnsi="Times New Roman" w:cs="Times New Roman" w:hint="default"/>
        <w:spacing w:val="-2"/>
        <w:w w:val="99"/>
        <w:sz w:val="24"/>
        <w:szCs w:val="24"/>
      </w:rPr>
    </w:lvl>
    <w:lvl w:ilvl="3">
      <w:start w:val="1"/>
      <w:numFmt w:val="decimal"/>
      <w:lvlText w:val="%1.%2.%3.%4"/>
      <w:lvlJc w:val="left"/>
      <w:pPr>
        <w:ind w:left="860" w:hanging="720"/>
      </w:pPr>
      <w:rPr>
        <w:rFonts w:ascii="Times New Roman" w:eastAsia="Times New Roman" w:hAnsi="Times New Roman" w:cs="Times New Roman" w:hint="default"/>
        <w:w w:val="100"/>
        <w:sz w:val="24"/>
        <w:szCs w:val="24"/>
      </w:rPr>
    </w:lvl>
    <w:lvl w:ilvl="4">
      <w:numFmt w:val="bullet"/>
      <w:lvlText w:val="•"/>
      <w:lvlJc w:val="left"/>
      <w:pPr>
        <w:ind w:left="4372" w:hanging="720"/>
      </w:pPr>
      <w:rPr>
        <w:rFonts w:hint="default"/>
      </w:rPr>
    </w:lvl>
    <w:lvl w:ilvl="5">
      <w:numFmt w:val="bullet"/>
      <w:lvlText w:val="•"/>
      <w:lvlJc w:val="left"/>
      <w:pPr>
        <w:ind w:left="5250" w:hanging="720"/>
      </w:pPr>
      <w:rPr>
        <w:rFonts w:hint="default"/>
      </w:rPr>
    </w:lvl>
    <w:lvl w:ilvl="6">
      <w:numFmt w:val="bullet"/>
      <w:lvlText w:val="•"/>
      <w:lvlJc w:val="left"/>
      <w:pPr>
        <w:ind w:left="6128" w:hanging="720"/>
      </w:pPr>
      <w:rPr>
        <w:rFonts w:hint="default"/>
      </w:rPr>
    </w:lvl>
    <w:lvl w:ilvl="7">
      <w:numFmt w:val="bullet"/>
      <w:lvlText w:val="•"/>
      <w:lvlJc w:val="left"/>
      <w:pPr>
        <w:ind w:left="7006" w:hanging="720"/>
      </w:pPr>
      <w:rPr>
        <w:rFonts w:hint="default"/>
      </w:rPr>
    </w:lvl>
    <w:lvl w:ilvl="8">
      <w:numFmt w:val="bullet"/>
      <w:lvlText w:val="•"/>
      <w:lvlJc w:val="left"/>
      <w:pPr>
        <w:ind w:left="7884" w:hanging="720"/>
      </w:pPr>
      <w:rPr>
        <w:rFonts w:hint="default"/>
      </w:rPr>
    </w:lvl>
  </w:abstractNum>
  <w:abstractNum w:abstractNumId="39" w15:restartNumberingAfterBreak="0">
    <w:nsid w:val="5C9216F6"/>
    <w:multiLevelType w:val="hybridMultilevel"/>
    <w:tmpl w:val="38E413C6"/>
    <w:lvl w:ilvl="0" w:tplc="D2FCCB12">
      <w:start w:val="2"/>
      <w:numFmt w:val="lowerLetter"/>
      <w:lvlText w:val="%1."/>
      <w:lvlJc w:val="left"/>
      <w:pPr>
        <w:ind w:left="100" w:hanging="240"/>
      </w:pPr>
      <w:rPr>
        <w:rFonts w:ascii="Times New Roman" w:eastAsia="Times New Roman" w:hAnsi="Times New Roman" w:cs="Times New Roman" w:hint="default"/>
        <w:spacing w:val="-3"/>
        <w:w w:val="99"/>
        <w:sz w:val="24"/>
        <w:szCs w:val="24"/>
      </w:rPr>
    </w:lvl>
    <w:lvl w:ilvl="1" w:tplc="1C8209E8">
      <w:start w:val="1"/>
      <w:numFmt w:val="decimal"/>
      <w:lvlText w:val="(%2)"/>
      <w:lvlJc w:val="left"/>
      <w:pPr>
        <w:ind w:left="460" w:hanging="339"/>
        <w:jc w:val="right"/>
      </w:pPr>
      <w:rPr>
        <w:rFonts w:ascii="Times New Roman" w:eastAsia="Times New Roman" w:hAnsi="Times New Roman" w:cs="Times New Roman" w:hint="default"/>
        <w:w w:val="99"/>
        <w:sz w:val="24"/>
        <w:szCs w:val="24"/>
      </w:rPr>
    </w:lvl>
    <w:lvl w:ilvl="2" w:tplc="44D63260">
      <w:numFmt w:val="bullet"/>
      <w:lvlText w:val="•"/>
      <w:lvlJc w:val="left"/>
      <w:pPr>
        <w:ind w:left="749" w:hanging="339"/>
      </w:pPr>
      <w:rPr>
        <w:rFonts w:hint="default"/>
      </w:rPr>
    </w:lvl>
    <w:lvl w:ilvl="3" w:tplc="10F28FF2">
      <w:numFmt w:val="bullet"/>
      <w:lvlText w:val="•"/>
      <w:lvlJc w:val="left"/>
      <w:pPr>
        <w:ind w:left="1039" w:hanging="339"/>
      </w:pPr>
      <w:rPr>
        <w:rFonts w:hint="default"/>
      </w:rPr>
    </w:lvl>
    <w:lvl w:ilvl="4" w:tplc="A520500C">
      <w:numFmt w:val="bullet"/>
      <w:lvlText w:val="•"/>
      <w:lvlJc w:val="left"/>
      <w:pPr>
        <w:ind w:left="1329" w:hanging="339"/>
      </w:pPr>
      <w:rPr>
        <w:rFonts w:hint="default"/>
      </w:rPr>
    </w:lvl>
    <w:lvl w:ilvl="5" w:tplc="756E9C58">
      <w:numFmt w:val="bullet"/>
      <w:lvlText w:val="•"/>
      <w:lvlJc w:val="left"/>
      <w:pPr>
        <w:ind w:left="1619" w:hanging="339"/>
      </w:pPr>
      <w:rPr>
        <w:rFonts w:hint="default"/>
      </w:rPr>
    </w:lvl>
    <w:lvl w:ilvl="6" w:tplc="5BC64C78">
      <w:numFmt w:val="bullet"/>
      <w:lvlText w:val="•"/>
      <w:lvlJc w:val="left"/>
      <w:pPr>
        <w:ind w:left="1909" w:hanging="339"/>
      </w:pPr>
      <w:rPr>
        <w:rFonts w:hint="default"/>
      </w:rPr>
    </w:lvl>
    <w:lvl w:ilvl="7" w:tplc="120E0188">
      <w:numFmt w:val="bullet"/>
      <w:lvlText w:val="•"/>
      <w:lvlJc w:val="left"/>
      <w:pPr>
        <w:ind w:left="2199" w:hanging="339"/>
      </w:pPr>
      <w:rPr>
        <w:rFonts w:hint="default"/>
      </w:rPr>
    </w:lvl>
    <w:lvl w:ilvl="8" w:tplc="10FE245C">
      <w:numFmt w:val="bullet"/>
      <w:lvlText w:val="•"/>
      <w:lvlJc w:val="left"/>
      <w:pPr>
        <w:ind w:left="2489" w:hanging="339"/>
      </w:pPr>
      <w:rPr>
        <w:rFonts w:hint="default"/>
      </w:rPr>
    </w:lvl>
  </w:abstractNum>
  <w:abstractNum w:abstractNumId="40" w15:restartNumberingAfterBreak="0">
    <w:nsid w:val="5F7A0792"/>
    <w:multiLevelType w:val="multilevel"/>
    <w:tmpl w:val="9DCC08FE"/>
    <w:lvl w:ilvl="0">
      <w:start w:val="2"/>
      <w:numFmt w:val="decimal"/>
      <w:lvlText w:val="%1"/>
      <w:lvlJc w:val="left"/>
      <w:pPr>
        <w:ind w:left="716" w:hanging="576"/>
      </w:pPr>
      <w:rPr>
        <w:rFonts w:hint="default"/>
      </w:rPr>
    </w:lvl>
    <w:lvl w:ilvl="1">
      <w:start w:val="6"/>
      <w:numFmt w:val="decimal"/>
      <w:lvlText w:val="%1.%2"/>
      <w:lvlJc w:val="left"/>
      <w:pPr>
        <w:ind w:left="716" w:hanging="576"/>
      </w:pPr>
      <w:rPr>
        <w:rFonts w:ascii="Times New Roman" w:eastAsia="Times New Roman" w:hAnsi="Times New Roman" w:cs="Times New Roman" w:hint="default"/>
        <w:spacing w:val="-2"/>
        <w:w w:val="99"/>
        <w:sz w:val="24"/>
        <w:szCs w:val="24"/>
      </w:rPr>
    </w:lvl>
    <w:lvl w:ilvl="2">
      <w:start w:val="1"/>
      <w:numFmt w:val="decimal"/>
      <w:lvlText w:val="%1.%2.%3"/>
      <w:lvlJc w:val="left"/>
      <w:pPr>
        <w:ind w:left="860" w:hanging="720"/>
      </w:pPr>
      <w:rPr>
        <w:rFonts w:ascii="Times New Roman" w:eastAsia="Times New Roman" w:hAnsi="Times New Roman" w:cs="Times New Roman" w:hint="default"/>
        <w:spacing w:val="-3"/>
        <w:w w:val="100"/>
        <w:sz w:val="24"/>
        <w:szCs w:val="24"/>
      </w:rPr>
    </w:lvl>
    <w:lvl w:ilvl="3">
      <w:numFmt w:val="bullet"/>
      <w:lvlText w:val="•"/>
      <w:lvlJc w:val="left"/>
      <w:pPr>
        <w:ind w:left="2811" w:hanging="720"/>
      </w:pPr>
      <w:rPr>
        <w:rFonts w:hint="default"/>
      </w:rPr>
    </w:lvl>
    <w:lvl w:ilvl="4">
      <w:numFmt w:val="bullet"/>
      <w:lvlText w:val="•"/>
      <w:lvlJc w:val="left"/>
      <w:pPr>
        <w:ind w:left="3786" w:hanging="720"/>
      </w:pPr>
      <w:rPr>
        <w:rFonts w:hint="default"/>
      </w:rPr>
    </w:lvl>
    <w:lvl w:ilvl="5">
      <w:numFmt w:val="bullet"/>
      <w:lvlText w:val="•"/>
      <w:lvlJc w:val="left"/>
      <w:pPr>
        <w:ind w:left="4762" w:hanging="720"/>
      </w:pPr>
      <w:rPr>
        <w:rFonts w:hint="default"/>
      </w:rPr>
    </w:lvl>
    <w:lvl w:ilvl="6">
      <w:numFmt w:val="bullet"/>
      <w:lvlText w:val="•"/>
      <w:lvlJc w:val="left"/>
      <w:pPr>
        <w:ind w:left="5737" w:hanging="720"/>
      </w:pPr>
      <w:rPr>
        <w:rFonts w:hint="default"/>
      </w:rPr>
    </w:lvl>
    <w:lvl w:ilvl="7">
      <w:numFmt w:val="bullet"/>
      <w:lvlText w:val="•"/>
      <w:lvlJc w:val="left"/>
      <w:pPr>
        <w:ind w:left="6713" w:hanging="720"/>
      </w:pPr>
      <w:rPr>
        <w:rFonts w:hint="default"/>
      </w:rPr>
    </w:lvl>
    <w:lvl w:ilvl="8">
      <w:numFmt w:val="bullet"/>
      <w:lvlText w:val="•"/>
      <w:lvlJc w:val="left"/>
      <w:pPr>
        <w:ind w:left="7688" w:hanging="720"/>
      </w:pPr>
      <w:rPr>
        <w:rFonts w:hint="default"/>
      </w:rPr>
    </w:lvl>
  </w:abstractNum>
  <w:abstractNum w:abstractNumId="41" w15:restartNumberingAfterBreak="0">
    <w:nsid w:val="6352171D"/>
    <w:multiLevelType w:val="multilevel"/>
    <w:tmpl w:val="3AE830C6"/>
    <w:lvl w:ilvl="0">
      <w:start w:val="3"/>
      <w:numFmt w:val="decimal"/>
      <w:lvlText w:val="%1"/>
      <w:lvlJc w:val="left"/>
      <w:pPr>
        <w:ind w:left="716" w:hanging="576"/>
      </w:pPr>
      <w:rPr>
        <w:rFonts w:hint="default"/>
      </w:rPr>
    </w:lvl>
    <w:lvl w:ilvl="1">
      <w:start w:val="14"/>
      <w:numFmt w:val="decimal"/>
      <w:lvlText w:val="%1.%2"/>
      <w:lvlJc w:val="left"/>
      <w:pPr>
        <w:ind w:left="716" w:hanging="576"/>
      </w:pPr>
      <w:rPr>
        <w:rFonts w:ascii="Times New Roman" w:eastAsia="Times New Roman" w:hAnsi="Times New Roman" w:cs="Times New Roman" w:hint="default"/>
        <w:spacing w:val="-25"/>
        <w:w w:val="99"/>
        <w:sz w:val="24"/>
        <w:szCs w:val="24"/>
      </w:rPr>
    </w:lvl>
    <w:lvl w:ilvl="2">
      <w:start w:val="1"/>
      <w:numFmt w:val="decimal"/>
      <w:lvlText w:val="%1.%2.%3"/>
      <w:lvlJc w:val="left"/>
      <w:pPr>
        <w:ind w:left="860" w:hanging="720"/>
      </w:pPr>
      <w:rPr>
        <w:rFonts w:ascii="Times New Roman" w:eastAsia="Times New Roman" w:hAnsi="Times New Roman" w:cs="Times New Roman" w:hint="default"/>
        <w:spacing w:val="-1"/>
        <w:w w:val="99"/>
        <w:sz w:val="24"/>
        <w:szCs w:val="24"/>
      </w:rPr>
    </w:lvl>
    <w:lvl w:ilvl="3">
      <w:start w:val="1"/>
      <w:numFmt w:val="decimal"/>
      <w:lvlText w:val="%1.%2.%3.%4"/>
      <w:lvlJc w:val="left"/>
      <w:pPr>
        <w:ind w:left="140" w:hanging="864"/>
      </w:pPr>
      <w:rPr>
        <w:rFonts w:ascii="Times New Roman" w:eastAsia="Times New Roman" w:hAnsi="Times New Roman" w:cs="Times New Roman" w:hint="default"/>
        <w:w w:val="100"/>
        <w:sz w:val="24"/>
        <w:szCs w:val="24"/>
      </w:rPr>
    </w:lvl>
    <w:lvl w:ilvl="4">
      <w:start w:val="1"/>
      <w:numFmt w:val="lowerLetter"/>
      <w:lvlText w:val="%5)"/>
      <w:lvlJc w:val="left"/>
      <w:pPr>
        <w:ind w:left="1580" w:hanging="720"/>
      </w:pPr>
      <w:rPr>
        <w:rFonts w:ascii="Times New Roman" w:eastAsia="Times New Roman" w:hAnsi="Times New Roman" w:cs="Times New Roman" w:hint="default"/>
        <w:spacing w:val="-3"/>
        <w:w w:val="99"/>
        <w:sz w:val="24"/>
        <w:szCs w:val="24"/>
      </w:rPr>
    </w:lvl>
    <w:lvl w:ilvl="5">
      <w:numFmt w:val="bullet"/>
      <w:lvlText w:val="•"/>
      <w:lvlJc w:val="left"/>
      <w:pPr>
        <w:ind w:left="3882" w:hanging="720"/>
      </w:pPr>
      <w:rPr>
        <w:rFonts w:hint="default"/>
      </w:rPr>
    </w:lvl>
    <w:lvl w:ilvl="6">
      <w:numFmt w:val="bullet"/>
      <w:lvlText w:val="•"/>
      <w:lvlJc w:val="left"/>
      <w:pPr>
        <w:ind w:left="5034" w:hanging="720"/>
      </w:pPr>
      <w:rPr>
        <w:rFonts w:hint="default"/>
      </w:rPr>
    </w:lvl>
    <w:lvl w:ilvl="7">
      <w:numFmt w:val="bullet"/>
      <w:lvlText w:val="•"/>
      <w:lvlJc w:val="left"/>
      <w:pPr>
        <w:ind w:left="6185" w:hanging="720"/>
      </w:pPr>
      <w:rPr>
        <w:rFonts w:hint="default"/>
      </w:rPr>
    </w:lvl>
    <w:lvl w:ilvl="8">
      <w:numFmt w:val="bullet"/>
      <w:lvlText w:val="•"/>
      <w:lvlJc w:val="left"/>
      <w:pPr>
        <w:ind w:left="7337" w:hanging="720"/>
      </w:pPr>
      <w:rPr>
        <w:rFonts w:hint="default"/>
      </w:rPr>
    </w:lvl>
  </w:abstractNum>
  <w:abstractNum w:abstractNumId="42" w15:restartNumberingAfterBreak="0">
    <w:nsid w:val="64E44E8A"/>
    <w:multiLevelType w:val="hybridMultilevel"/>
    <w:tmpl w:val="B792CB2C"/>
    <w:lvl w:ilvl="0" w:tplc="CF545488">
      <w:start w:val="6"/>
      <w:numFmt w:val="decimal"/>
      <w:lvlText w:val="%1."/>
      <w:lvlJc w:val="left"/>
      <w:pPr>
        <w:ind w:left="400" w:hanging="300"/>
      </w:pPr>
      <w:rPr>
        <w:rFonts w:ascii="Times New Roman" w:eastAsia="Times New Roman" w:hAnsi="Times New Roman" w:cs="Times New Roman" w:hint="default"/>
        <w:spacing w:val="-5"/>
        <w:w w:val="99"/>
        <w:sz w:val="24"/>
        <w:szCs w:val="24"/>
      </w:rPr>
    </w:lvl>
    <w:lvl w:ilvl="1" w:tplc="37621202">
      <w:start w:val="1"/>
      <w:numFmt w:val="lowerLetter"/>
      <w:lvlText w:val="%2."/>
      <w:lvlJc w:val="left"/>
      <w:pPr>
        <w:ind w:left="688" w:hanging="288"/>
      </w:pPr>
      <w:rPr>
        <w:rFonts w:ascii="Times New Roman" w:eastAsia="Times New Roman" w:hAnsi="Times New Roman" w:cs="Times New Roman" w:hint="default"/>
        <w:spacing w:val="-3"/>
        <w:w w:val="99"/>
        <w:sz w:val="24"/>
        <w:szCs w:val="24"/>
      </w:rPr>
    </w:lvl>
    <w:lvl w:ilvl="2" w:tplc="221CF26A">
      <w:numFmt w:val="bullet"/>
      <w:lvlText w:val="•"/>
      <w:lvlJc w:val="left"/>
      <w:pPr>
        <w:ind w:left="945" w:hanging="288"/>
      </w:pPr>
      <w:rPr>
        <w:rFonts w:hint="default"/>
      </w:rPr>
    </w:lvl>
    <w:lvl w:ilvl="3" w:tplc="8C3424AE">
      <w:numFmt w:val="bullet"/>
      <w:lvlText w:val="•"/>
      <w:lvlJc w:val="left"/>
      <w:pPr>
        <w:ind w:left="1210" w:hanging="288"/>
      </w:pPr>
      <w:rPr>
        <w:rFonts w:hint="default"/>
      </w:rPr>
    </w:lvl>
    <w:lvl w:ilvl="4" w:tplc="7BB6609C">
      <w:numFmt w:val="bullet"/>
      <w:lvlText w:val="•"/>
      <w:lvlJc w:val="left"/>
      <w:pPr>
        <w:ind w:left="1475" w:hanging="288"/>
      </w:pPr>
      <w:rPr>
        <w:rFonts w:hint="default"/>
      </w:rPr>
    </w:lvl>
    <w:lvl w:ilvl="5" w:tplc="ABA0ACF6">
      <w:numFmt w:val="bullet"/>
      <w:lvlText w:val="•"/>
      <w:lvlJc w:val="left"/>
      <w:pPr>
        <w:ind w:left="1740" w:hanging="288"/>
      </w:pPr>
      <w:rPr>
        <w:rFonts w:hint="default"/>
      </w:rPr>
    </w:lvl>
    <w:lvl w:ilvl="6" w:tplc="DDC8E008">
      <w:numFmt w:val="bullet"/>
      <w:lvlText w:val="•"/>
      <w:lvlJc w:val="left"/>
      <w:pPr>
        <w:ind w:left="2005" w:hanging="288"/>
      </w:pPr>
      <w:rPr>
        <w:rFonts w:hint="default"/>
      </w:rPr>
    </w:lvl>
    <w:lvl w:ilvl="7" w:tplc="3D3CA11A">
      <w:numFmt w:val="bullet"/>
      <w:lvlText w:val="•"/>
      <w:lvlJc w:val="left"/>
      <w:pPr>
        <w:ind w:left="2270" w:hanging="288"/>
      </w:pPr>
      <w:rPr>
        <w:rFonts w:hint="default"/>
      </w:rPr>
    </w:lvl>
    <w:lvl w:ilvl="8" w:tplc="CDFA83A6">
      <w:numFmt w:val="bullet"/>
      <w:lvlText w:val="•"/>
      <w:lvlJc w:val="left"/>
      <w:pPr>
        <w:ind w:left="2535" w:hanging="288"/>
      </w:pPr>
      <w:rPr>
        <w:rFonts w:hint="default"/>
      </w:rPr>
    </w:lvl>
  </w:abstractNum>
  <w:abstractNum w:abstractNumId="43" w15:restartNumberingAfterBreak="0">
    <w:nsid w:val="6C541EB7"/>
    <w:multiLevelType w:val="multilevel"/>
    <w:tmpl w:val="85A22F10"/>
    <w:lvl w:ilvl="0">
      <w:start w:val="3"/>
      <w:numFmt w:val="decimal"/>
      <w:lvlText w:val="%1"/>
      <w:lvlJc w:val="left"/>
      <w:pPr>
        <w:ind w:left="856" w:hanging="576"/>
      </w:pPr>
      <w:rPr>
        <w:rFonts w:hint="default"/>
      </w:rPr>
    </w:lvl>
    <w:lvl w:ilvl="1">
      <w:start w:val="16"/>
      <w:numFmt w:val="decimal"/>
      <w:lvlText w:val="%1.%2"/>
      <w:lvlJc w:val="left"/>
      <w:pPr>
        <w:ind w:left="856" w:hanging="576"/>
      </w:pPr>
      <w:rPr>
        <w:rFonts w:ascii="Times New Roman" w:eastAsia="Times New Roman" w:hAnsi="Times New Roman" w:cs="Times New Roman" w:hint="default"/>
        <w:spacing w:val="-25"/>
        <w:w w:val="99"/>
        <w:sz w:val="24"/>
        <w:szCs w:val="24"/>
      </w:rPr>
    </w:lvl>
    <w:lvl w:ilvl="2">
      <w:start w:val="1"/>
      <w:numFmt w:val="decimal"/>
      <w:lvlText w:val="%1.%2.%3"/>
      <w:lvlJc w:val="left"/>
      <w:pPr>
        <w:ind w:left="1000" w:hanging="720"/>
      </w:pPr>
      <w:rPr>
        <w:rFonts w:ascii="Times New Roman" w:eastAsia="Times New Roman" w:hAnsi="Times New Roman" w:cs="Times New Roman" w:hint="default"/>
        <w:spacing w:val="-4"/>
        <w:w w:val="100"/>
        <w:sz w:val="24"/>
        <w:szCs w:val="24"/>
      </w:rPr>
    </w:lvl>
    <w:lvl w:ilvl="3">
      <w:numFmt w:val="bullet"/>
      <w:lvlText w:val="•"/>
      <w:lvlJc w:val="left"/>
      <w:pPr>
        <w:ind w:left="2951" w:hanging="720"/>
      </w:pPr>
      <w:rPr>
        <w:rFonts w:hint="default"/>
      </w:rPr>
    </w:lvl>
    <w:lvl w:ilvl="4">
      <w:numFmt w:val="bullet"/>
      <w:lvlText w:val="•"/>
      <w:lvlJc w:val="left"/>
      <w:pPr>
        <w:ind w:left="3926" w:hanging="720"/>
      </w:pPr>
      <w:rPr>
        <w:rFonts w:hint="default"/>
      </w:rPr>
    </w:lvl>
    <w:lvl w:ilvl="5">
      <w:numFmt w:val="bullet"/>
      <w:lvlText w:val="•"/>
      <w:lvlJc w:val="left"/>
      <w:pPr>
        <w:ind w:left="4902" w:hanging="720"/>
      </w:pPr>
      <w:rPr>
        <w:rFonts w:hint="default"/>
      </w:rPr>
    </w:lvl>
    <w:lvl w:ilvl="6">
      <w:numFmt w:val="bullet"/>
      <w:lvlText w:val="•"/>
      <w:lvlJc w:val="left"/>
      <w:pPr>
        <w:ind w:left="5877" w:hanging="720"/>
      </w:pPr>
      <w:rPr>
        <w:rFonts w:hint="default"/>
      </w:rPr>
    </w:lvl>
    <w:lvl w:ilvl="7">
      <w:numFmt w:val="bullet"/>
      <w:lvlText w:val="•"/>
      <w:lvlJc w:val="left"/>
      <w:pPr>
        <w:ind w:left="6853" w:hanging="720"/>
      </w:pPr>
      <w:rPr>
        <w:rFonts w:hint="default"/>
      </w:rPr>
    </w:lvl>
    <w:lvl w:ilvl="8">
      <w:numFmt w:val="bullet"/>
      <w:lvlText w:val="•"/>
      <w:lvlJc w:val="left"/>
      <w:pPr>
        <w:ind w:left="7828" w:hanging="720"/>
      </w:pPr>
      <w:rPr>
        <w:rFonts w:hint="default"/>
      </w:rPr>
    </w:lvl>
  </w:abstractNum>
  <w:abstractNum w:abstractNumId="44" w15:restartNumberingAfterBreak="0">
    <w:nsid w:val="6F18301E"/>
    <w:multiLevelType w:val="multilevel"/>
    <w:tmpl w:val="CA163AC4"/>
    <w:lvl w:ilvl="0">
      <w:start w:val="3"/>
      <w:numFmt w:val="decimal"/>
      <w:lvlText w:val="%1"/>
      <w:lvlJc w:val="left"/>
      <w:pPr>
        <w:ind w:left="860" w:hanging="720"/>
        <w:jc w:val="right"/>
      </w:pPr>
      <w:rPr>
        <w:rFonts w:hint="default"/>
      </w:rPr>
    </w:lvl>
    <w:lvl w:ilvl="1">
      <w:start w:val="19"/>
      <w:numFmt w:val="decimal"/>
      <w:lvlText w:val="%1.%2"/>
      <w:lvlJc w:val="left"/>
      <w:pPr>
        <w:ind w:left="860" w:hanging="720"/>
      </w:pPr>
      <w:rPr>
        <w:rFonts w:hint="default"/>
      </w:rPr>
    </w:lvl>
    <w:lvl w:ilvl="2">
      <w:start w:val="1"/>
      <w:numFmt w:val="decimal"/>
      <w:lvlText w:val="%1.%2.%3"/>
      <w:lvlJc w:val="left"/>
      <w:pPr>
        <w:ind w:left="860" w:hanging="720"/>
      </w:pPr>
      <w:rPr>
        <w:rFonts w:ascii="Times New Roman" w:eastAsia="Times New Roman" w:hAnsi="Times New Roman" w:cs="Times New Roman" w:hint="default"/>
        <w:spacing w:val="-2"/>
        <w:w w:val="99"/>
        <w:sz w:val="24"/>
        <w:szCs w:val="24"/>
      </w:rPr>
    </w:lvl>
    <w:lvl w:ilvl="3">
      <w:numFmt w:val="bullet"/>
      <w:lvlText w:val="•"/>
      <w:lvlJc w:val="left"/>
      <w:pPr>
        <w:ind w:left="3494" w:hanging="720"/>
      </w:pPr>
      <w:rPr>
        <w:rFonts w:hint="default"/>
      </w:rPr>
    </w:lvl>
    <w:lvl w:ilvl="4">
      <w:numFmt w:val="bullet"/>
      <w:lvlText w:val="•"/>
      <w:lvlJc w:val="left"/>
      <w:pPr>
        <w:ind w:left="4372" w:hanging="720"/>
      </w:pPr>
      <w:rPr>
        <w:rFonts w:hint="default"/>
      </w:rPr>
    </w:lvl>
    <w:lvl w:ilvl="5">
      <w:numFmt w:val="bullet"/>
      <w:lvlText w:val="•"/>
      <w:lvlJc w:val="left"/>
      <w:pPr>
        <w:ind w:left="5250" w:hanging="720"/>
      </w:pPr>
      <w:rPr>
        <w:rFonts w:hint="default"/>
      </w:rPr>
    </w:lvl>
    <w:lvl w:ilvl="6">
      <w:numFmt w:val="bullet"/>
      <w:lvlText w:val="•"/>
      <w:lvlJc w:val="left"/>
      <w:pPr>
        <w:ind w:left="6128" w:hanging="720"/>
      </w:pPr>
      <w:rPr>
        <w:rFonts w:hint="default"/>
      </w:rPr>
    </w:lvl>
    <w:lvl w:ilvl="7">
      <w:numFmt w:val="bullet"/>
      <w:lvlText w:val="•"/>
      <w:lvlJc w:val="left"/>
      <w:pPr>
        <w:ind w:left="7006" w:hanging="720"/>
      </w:pPr>
      <w:rPr>
        <w:rFonts w:hint="default"/>
      </w:rPr>
    </w:lvl>
    <w:lvl w:ilvl="8">
      <w:numFmt w:val="bullet"/>
      <w:lvlText w:val="•"/>
      <w:lvlJc w:val="left"/>
      <w:pPr>
        <w:ind w:left="7884" w:hanging="720"/>
      </w:pPr>
      <w:rPr>
        <w:rFonts w:hint="default"/>
      </w:rPr>
    </w:lvl>
  </w:abstractNum>
  <w:abstractNum w:abstractNumId="45" w15:restartNumberingAfterBreak="0">
    <w:nsid w:val="754A582C"/>
    <w:multiLevelType w:val="hybridMultilevel"/>
    <w:tmpl w:val="CA9A11F4"/>
    <w:lvl w:ilvl="0" w:tplc="FD44E0D6">
      <w:start w:val="5"/>
      <w:numFmt w:val="decimal"/>
      <w:lvlText w:val="%1."/>
      <w:lvlJc w:val="left"/>
      <w:pPr>
        <w:ind w:left="400" w:hanging="300"/>
      </w:pPr>
      <w:rPr>
        <w:rFonts w:ascii="Times New Roman" w:eastAsia="Times New Roman" w:hAnsi="Times New Roman" w:cs="Times New Roman" w:hint="default"/>
        <w:spacing w:val="-5"/>
        <w:w w:val="99"/>
        <w:sz w:val="24"/>
        <w:szCs w:val="24"/>
      </w:rPr>
    </w:lvl>
    <w:lvl w:ilvl="1" w:tplc="36AE3F66">
      <w:start w:val="1"/>
      <w:numFmt w:val="lowerLetter"/>
      <w:lvlText w:val="%2."/>
      <w:lvlJc w:val="left"/>
      <w:pPr>
        <w:ind w:left="688" w:hanging="288"/>
      </w:pPr>
      <w:rPr>
        <w:rFonts w:ascii="Times New Roman" w:eastAsia="Times New Roman" w:hAnsi="Times New Roman" w:cs="Times New Roman" w:hint="default"/>
        <w:spacing w:val="-3"/>
        <w:w w:val="99"/>
        <w:sz w:val="24"/>
        <w:szCs w:val="24"/>
      </w:rPr>
    </w:lvl>
    <w:lvl w:ilvl="2" w:tplc="760AE5B0">
      <w:numFmt w:val="bullet"/>
      <w:lvlText w:val="•"/>
      <w:lvlJc w:val="left"/>
      <w:pPr>
        <w:ind w:left="945" w:hanging="288"/>
      </w:pPr>
      <w:rPr>
        <w:rFonts w:hint="default"/>
      </w:rPr>
    </w:lvl>
    <w:lvl w:ilvl="3" w:tplc="25DE3B70">
      <w:numFmt w:val="bullet"/>
      <w:lvlText w:val="•"/>
      <w:lvlJc w:val="left"/>
      <w:pPr>
        <w:ind w:left="1210" w:hanging="288"/>
      </w:pPr>
      <w:rPr>
        <w:rFonts w:hint="default"/>
      </w:rPr>
    </w:lvl>
    <w:lvl w:ilvl="4" w:tplc="990E5648">
      <w:numFmt w:val="bullet"/>
      <w:lvlText w:val="•"/>
      <w:lvlJc w:val="left"/>
      <w:pPr>
        <w:ind w:left="1475" w:hanging="288"/>
      </w:pPr>
      <w:rPr>
        <w:rFonts w:hint="default"/>
      </w:rPr>
    </w:lvl>
    <w:lvl w:ilvl="5" w:tplc="93581ACC">
      <w:numFmt w:val="bullet"/>
      <w:lvlText w:val="•"/>
      <w:lvlJc w:val="left"/>
      <w:pPr>
        <w:ind w:left="1740" w:hanging="288"/>
      </w:pPr>
      <w:rPr>
        <w:rFonts w:hint="default"/>
      </w:rPr>
    </w:lvl>
    <w:lvl w:ilvl="6" w:tplc="5AC46A10">
      <w:numFmt w:val="bullet"/>
      <w:lvlText w:val="•"/>
      <w:lvlJc w:val="left"/>
      <w:pPr>
        <w:ind w:left="2005" w:hanging="288"/>
      </w:pPr>
      <w:rPr>
        <w:rFonts w:hint="default"/>
      </w:rPr>
    </w:lvl>
    <w:lvl w:ilvl="7" w:tplc="562E8A36">
      <w:numFmt w:val="bullet"/>
      <w:lvlText w:val="•"/>
      <w:lvlJc w:val="left"/>
      <w:pPr>
        <w:ind w:left="2270" w:hanging="288"/>
      </w:pPr>
      <w:rPr>
        <w:rFonts w:hint="default"/>
      </w:rPr>
    </w:lvl>
    <w:lvl w:ilvl="8" w:tplc="A9E4060E">
      <w:numFmt w:val="bullet"/>
      <w:lvlText w:val="•"/>
      <w:lvlJc w:val="left"/>
      <w:pPr>
        <w:ind w:left="2535" w:hanging="288"/>
      </w:pPr>
      <w:rPr>
        <w:rFonts w:hint="default"/>
      </w:rPr>
    </w:lvl>
  </w:abstractNum>
  <w:num w:numId="1">
    <w:abstractNumId w:val="3"/>
  </w:num>
  <w:num w:numId="2">
    <w:abstractNumId w:val="29"/>
  </w:num>
  <w:num w:numId="3">
    <w:abstractNumId w:val="39"/>
  </w:num>
  <w:num w:numId="4">
    <w:abstractNumId w:val="10"/>
  </w:num>
  <w:num w:numId="5">
    <w:abstractNumId w:val="6"/>
  </w:num>
  <w:num w:numId="6">
    <w:abstractNumId w:val="42"/>
  </w:num>
  <w:num w:numId="7">
    <w:abstractNumId w:val="45"/>
  </w:num>
  <w:num w:numId="8">
    <w:abstractNumId w:val="28"/>
  </w:num>
  <w:num w:numId="9">
    <w:abstractNumId w:val="26"/>
  </w:num>
  <w:num w:numId="10">
    <w:abstractNumId w:val="8"/>
  </w:num>
  <w:num w:numId="11">
    <w:abstractNumId w:val="2"/>
  </w:num>
  <w:num w:numId="12">
    <w:abstractNumId w:val="15"/>
  </w:num>
  <w:num w:numId="13">
    <w:abstractNumId w:val="44"/>
  </w:num>
  <w:num w:numId="14">
    <w:abstractNumId w:val="24"/>
  </w:num>
  <w:num w:numId="15">
    <w:abstractNumId w:val="13"/>
  </w:num>
  <w:num w:numId="16">
    <w:abstractNumId w:val="43"/>
  </w:num>
  <w:num w:numId="17">
    <w:abstractNumId w:val="11"/>
  </w:num>
  <w:num w:numId="18">
    <w:abstractNumId w:val="22"/>
  </w:num>
  <w:num w:numId="19">
    <w:abstractNumId w:val="31"/>
  </w:num>
  <w:num w:numId="20">
    <w:abstractNumId w:val="9"/>
  </w:num>
  <w:num w:numId="21">
    <w:abstractNumId w:val="41"/>
  </w:num>
  <w:num w:numId="22">
    <w:abstractNumId w:val="5"/>
  </w:num>
  <w:num w:numId="23">
    <w:abstractNumId w:val="32"/>
  </w:num>
  <w:num w:numId="24">
    <w:abstractNumId w:val="23"/>
  </w:num>
  <w:num w:numId="25">
    <w:abstractNumId w:val="38"/>
  </w:num>
  <w:num w:numId="26">
    <w:abstractNumId w:val="7"/>
  </w:num>
  <w:num w:numId="27">
    <w:abstractNumId w:val="27"/>
  </w:num>
  <w:num w:numId="28">
    <w:abstractNumId w:val="25"/>
  </w:num>
  <w:num w:numId="29">
    <w:abstractNumId w:val="30"/>
  </w:num>
  <w:num w:numId="30">
    <w:abstractNumId w:val="37"/>
  </w:num>
  <w:num w:numId="31">
    <w:abstractNumId w:val="19"/>
  </w:num>
  <w:num w:numId="32">
    <w:abstractNumId w:val="40"/>
  </w:num>
  <w:num w:numId="33">
    <w:abstractNumId w:val="20"/>
  </w:num>
  <w:num w:numId="34">
    <w:abstractNumId w:val="16"/>
  </w:num>
  <w:num w:numId="35">
    <w:abstractNumId w:val="18"/>
  </w:num>
  <w:num w:numId="36">
    <w:abstractNumId w:val="4"/>
  </w:num>
  <w:num w:numId="37">
    <w:abstractNumId w:val="0"/>
  </w:num>
  <w:num w:numId="38">
    <w:abstractNumId w:val="12"/>
  </w:num>
  <w:num w:numId="39">
    <w:abstractNumId w:val="21"/>
  </w:num>
  <w:num w:numId="40">
    <w:abstractNumId w:val="17"/>
  </w:num>
  <w:num w:numId="41">
    <w:abstractNumId w:val="35"/>
  </w:num>
  <w:num w:numId="42">
    <w:abstractNumId w:val="34"/>
  </w:num>
  <w:num w:numId="43">
    <w:abstractNumId w:val="33"/>
  </w:num>
  <w:num w:numId="44">
    <w:abstractNumId w:val="14"/>
  </w:num>
  <w:num w:numId="45">
    <w:abstractNumId w:val="1"/>
  </w:num>
  <w:num w:numId="4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DC2"/>
    <w:rsid w:val="00061565"/>
    <w:rsid w:val="00072FC2"/>
    <w:rsid w:val="000B001C"/>
    <w:rsid w:val="001066A4"/>
    <w:rsid w:val="001417EF"/>
    <w:rsid w:val="00177835"/>
    <w:rsid w:val="001C636C"/>
    <w:rsid w:val="00220C47"/>
    <w:rsid w:val="002425DD"/>
    <w:rsid w:val="00262D81"/>
    <w:rsid w:val="00277440"/>
    <w:rsid w:val="00283D34"/>
    <w:rsid w:val="00290DF5"/>
    <w:rsid w:val="00293FE5"/>
    <w:rsid w:val="002B5C94"/>
    <w:rsid w:val="003013DA"/>
    <w:rsid w:val="00423369"/>
    <w:rsid w:val="004265E1"/>
    <w:rsid w:val="00432066"/>
    <w:rsid w:val="004A414E"/>
    <w:rsid w:val="005214FE"/>
    <w:rsid w:val="00567A94"/>
    <w:rsid w:val="005949A0"/>
    <w:rsid w:val="005E03CA"/>
    <w:rsid w:val="00605FDC"/>
    <w:rsid w:val="00606A30"/>
    <w:rsid w:val="007237E6"/>
    <w:rsid w:val="00751BD7"/>
    <w:rsid w:val="00753871"/>
    <w:rsid w:val="00756264"/>
    <w:rsid w:val="007661B0"/>
    <w:rsid w:val="00772F4B"/>
    <w:rsid w:val="00791EAB"/>
    <w:rsid w:val="0079720A"/>
    <w:rsid w:val="007F480E"/>
    <w:rsid w:val="008E2630"/>
    <w:rsid w:val="008E369C"/>
    <w:rsid w:val="009371FC"/>
    <w:rsid w:val="009455EF"/>
    <w:rsid w:val="00953FB0"/>
    <w:rsid w:val="009D18BC"/>
    <w:rsid w:val="009D76E8"/>
    <w:rsid w:val="00AA2DC2"/>
    <w:rsid w:val="00B32299"/>
    <w:rsid w:val="00B32800"/>
    <w:rsid w:val="00BB438D"/>
    <w:rsid w:val="00C36B59"/>
    <w:rsid w:val="00C54AA8"/>
    <w:rsid w:val="00C5628B"/>
    <w:rsid w:val="00D37437"/>
    <w:rsid w:val="00D40735"/>
    <w:rsid w:val="00D466F7"/>
    <w:rsid w:val="00D67F65"/>
    <w:rsid w:val="00D7782B"/>
    <w:rsid w:val="00E562CB"/>
    <w:rsid w:val="00E80F14"/>
    <w:rsid w:val="00EB66ED"/>
    <w:rsid w:val="00EC302F"/>
    <w:rsid w:val="00EC6A19"/>
    <w:rsid w:val="00EE2666"/>
    <w:rsid w:val="00EF0CC5"/>
    <w:rsid w:val="00FF2ED7"/>
    <w:rsid w:val="00FF5D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ECCCD20"/>
  <w15:docId w15:val="{81E55536-93E0-427A-BB8D-EB13B5C8A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next w:val="Normal"/>
    <w:link w:val="Heading1Char"/>
    <w:qFormat/>
    <w:rsid w:val="007661B0"/>
    <w:pPr>
      <w:keepNext/>
      <w:widowControl/>
      <w:autoSpaceDE/>
      <w:autoSpaceDN/>
      <w:outlineLvl w:val="0"/>
    </w:pPr>
    <w:rPr>
      <w:b/>
      <w:bCs/>
      <w:sz w:val="24"/>
      <w:szCs w:val="24"/>
    </w:rPr>
  </w:style>
  <w:style w:type="paragraph" w:styleId="Heading4">
    <w:name w:val="heading 4"/>
    <w:basedOn w:val="Normal"/>
    <w:next w:val="Normal"/>
    <w:link w:val="Heading4Char"/>
    <w:qFormat/>
    <w:rsid w:val="007661B0"/>
    <w:pPr>
      <w:keepNext/>
      <w:widowControl/>
      <w:autoSpaceDE/>
      <w:autoSpaceDN/>
      <w:outlineLvl w:val="3"/>
    </w:pPr>
    <w:rPr>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860" w:hanging="720"/>
    </w:pPr>
  </w:style>
  <w:style w:type="paragraph" w:customStyle="1" w:styleId="TableParagraph">
    <w:name w:val="Table Paragraph"/>
    <w:basedOn w:val="Normal"/>
    <w:uiPriority w:val="1"/>
    <w:qFormat/>
    <w:pPr>
      <w:ind w:left="103"/>
    </w:pPr>
  </w:style>
  <w:style w:type="paragraph" w:styleId="Header">
    <w:name w:val="header"/>
    <w:basedOn w:val="Normal"/>
    <w:link w:val="HeaderChar"/>
    <w:uiPriority w:val="99"/>
    <w:unhideWhenUsed/>
    <w:rsid w:val="00D37437"/>
    <w:pPr>
      <w:tabs>
        <w:tab w:val="center" w:pos="4680"/>
        <w:tab w:val="right" w:pos="9360"/>
      </w:tabs>
    </w:pPr>
  </w:style>
  <w:style w:type="character" w:customStyle="1" w:styleId="HeaderChar">
    <w:name w:val="Header Char"/>
    <w:basedOn w:val="DefaultParagraphFont"/>
    <w:link w:val="Header"/>
    <w:uiPriority w:val="99"/>
    <w:rsid w:val="00D37437"/>
    <w:rPr>
      <w:rFonts w:ascii="Times New Roman" w:eastAsia="Times New Roman" w:hAnsi="Times New Roman" w:cs="Times New Roman"/>
    </w:rPr>
  </w:style>
  <w:style w:type="paragraph" w:styleId="Footer">
    <w:name w:val="footer"/>
    <w:basedOn w:val="Normal"/>
    <w:link w:val="FooterChar"/>
    <w:uiPriority w:val="99"/>
    <w:unhideWhenUsed/>
    <w:rsid w:val="00D37437"/>
    <w:pPr>
      <w:tabs>
        <w:tab w:val="center" w:pos="4680"/>
        <w:tab w:val="right" w:pos="9360"/>
      </w:tabs>
    </w:pPr>
  </w:style>
  <w:style w:type="character" w:customStyle="1" w:styleId="FooterChar">
    <w:name w:val="Footer Char"/>
    <w:basedOn w:val="DefaultParagraphFont"/>
    <w:link w:val="Footer"/>
    <w:uiPriority w:val="99"/>
    <w:rsid w:val="00D37437"/>
    <w:rPr>
      <w:rFonts w:ascii="Times New Roman" w:eastAsia="Times New Roman" w:hAnsi="Times New Roman" w:cs="Times New Roman"/>
    </w:rPr>
  </w:style>
  <w:style w:type="character" w:customStyle="1" w:styleId="Heading1Char">
    <w:name w:val="Heading 1 Char"/>
    <w:basedOn w:val="DefaultParagraphFont"/>
    <w:link w:val="Heading1"/>
    <w:rsid w:val="007661B0"/>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rsid w:val="007661B0"/>
    <w:rPr>
      <w:rFonts w:ascii="Times New Roman" w:eastAsia="Times New Roman" w:hAnsi="Times New Roman" w:cs="Times New Roman"/>
      <w:b/>
      <w:sz w:val="24"/>
      <w:szCs w:val="20"/>
    </w:rPr>
  </w:style>
  <w:style w:type="character" w:customStyle="1" w:styleId="BodyTextChar">
    <w:name w:val="Body Text Char"/>
    <w:basedOn w:val="DefaultParagraphFont"/>
    <w:link w:val="BodyText"/>
    <w:uiPriority w:val="1"/>
    <w:rsid w:val="001C636C"/>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FF5DEB"/>
    <w:pPr>
      <w:keepLines/>
      <w:spacing w:before="240" w:line="259" w:lineRule="auto"/>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FF5DEB"/>
    <w:pPr>
      <w:spacing w:after="100"/>
    </w:pPr>
  </w:style>
  <w:style w:type="character" w:styleId="Hyperlink">
    <w:name w:val="Hyperlink"/>
    <w:basedOn w:val="DefaultParagraphFont"/>
    <w:uiPriority w:val="99"/>
    <w:unhideWhenUsed/>
    <w:rsid w:val="00FF5DEB"/>
    <w:rPr>
      <w:color w:val="0000FF" w:themeColor="hyperlink"/>
      <w:u w:val="single"/>
    </w:rPr>
  </w:style>
  <w:style w:type="character" w:styleId="CommentReference">
    <w:name w:val="annotation reference"/>
    <w:basedOn w:val="DefaultParagraphFont"/>
    <w:uiPriority w:val="99"/>
    <w:semiHidden/>
    <w:unhideWhenUsed/>
    <w:rsid w:val="00953FB0"/>
    <w:rPr>
      <w:sz w:val="16"/>
      <w:szCs w:val="16"/>
    </w:rPr>
  </w:style>
  <w:style w:type="paragraph" w:styleId="CommentText">
    <w:name w:val="annotation text"/>
    <w:basedOn w:val="Normal"/>
    <w:link w:val="CommentTextChar"/>
    <w:uiPriority w:val="99"/>
    <w:semiHidden/>
    <w:unhideWhenUsed/>
    <w:rsid w:val="00953FB0"/>
    <w:rPr>
      <w:sz w:val="20"/>
      <w:szCs w:val="20"/>
    </w:rPr>
  </w:style>
  <w:style w:type="character" w:customStyle="1" w:styleId="CommentTextChar">
    <w:name w:val="Comment Text Char"/>
    <w:basedOn w:val="DefaultParagraphFont"/>
    <w:link w:val="CommentText"/>
    <w:uiPriority w:val="99"/>
    <w:semiHidden/>
    <w:rsid w:val="00953FB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53FB0"/>
    <w:rPr>
      <w:b/>
      <w:bCs/>
    </w:rPr>
  </w:style>
  <w:style w:type="character" w:customStyle="1" w:styleId="CommentSubjectChar">
    <w:name w:val="Comment Subject Char"/>
    <w:basedOn w:val="CommentTextChar"/>
    <w:link w:val="CommentSubject"/>
    <w:uiPriority w:val="99"/>
    <w:semiHidden/>
    <w:rsid w:val="00953FB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953F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3FB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564F59-AE7A-4B5D-8205-E6A566611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469</TotalTime>
  <Pages>24</Pages>
  <Words>3555</Words>
  <Characters>20266</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23774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30SW/SEAL</dc:creator>
  <cp:lastModifiedBy>VEGA, ALEJANDRO CIV USSF SPOC 30 SW/SEAL</cp:lastModifiedBy>
  <cp:revision>36</cp:revision>
  <dcterms:created xsi:type="dcterms:W3CDTF">2020-03-02T19:01:00Z</dcterms:created>
  <dcterms:modified xsi:type="dcterms:W3CDTF">2022-01-07T18:13:00Z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2015-04-13T00:00:00Z</vt:filetime>
  </property>
  <property fmtid="{D5CDD505-2E9C-101B-9397-08002B2CF9AE}" pid="3" name="Creator">
    <vt:lpwstr>Microsoft® Office Word 2007</vt:lpwstr>
  </property>
  <property fmtid="{D5CDD505-2E9C-101B-9397-08002B2CF9AE}" pid="4" name="LastSaved">
    <vt:filetime>2020-03-02T00:00:00Z</vt:filetime>
  </property>
</Properties>
</file>